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5E" w:rsidRPr="00C45959" w:rsidRDefault="002E7E5E" w:rsidP="002E7E5E">
      <w:pPr>
        <w:pStyle w:val="06btexteprincipalsansespacebloc"/>
        <w:rPr>
          <w:rFonts w:asciiTheme="minorHAnsi" w:eastAsiaTheme="minorHAnsi" w:hAnsiTheme="minorHAnsi"/>
          <w:sz w:val="22"/>
          <w:lang w:val="de-CH"/>
        </w:rPr>
      </w:pPr>
      <w:r w:rsidRPr="00C45959">
        <w:rPr>
          <w:rFonts w:asciiTheme="minorHAnsi" w:eastAsiaTheme="minorHAnsi" w:hAnsiTheme="minorHAnsi"/>
          <w:sz w:val="22"/>
          <w:lang w:val="de-CH"/>
        </w:rPr>
        <w:t>Weisung 1401.1 Jungwaldpflege, Pflanzungen</w:t>
      </w:r>
    </w:p>
    <w:p w:rsidR="00366F06" w:rsidRPr="00C45959" w:rsidRDefault="00C104E5" w:rsidP="002E7E5E">
      <w:pPr>
        <w:rPr>
          <w:lang w:val="de-CH"/>
        </w:rPr>
      </w:pPr>
      <w:r w:rsidRPr="00C45959">
        <w:rPr>
          <w:lang w:val="de-CH"/>
        </w:rPr>
        <w:t>An</w:t>
      </w:r>
      <w:r w:rsidR="00366F06" w:rsidRPr="00C45959">
        <w:rPr>
          <w:lang w:val="de-CH"/>
        </w:rPr>
        <w:t>hang</w:t>
      </w:r>
      <w:r w:rsidRPr="00C45959">
        <w:rPr>
          <w:lang w:val="de-CH"/>
        </w:rPr>
        <w:t xml:space="preserve"> </w:t>
      </w:r>
      <w:r w:rsidR="002E7E5E" w:rsidRPr="00C45959">
        <w:rPr>
          <w:lang w:val="de-CH"/>
        </w:rPr>
        <w:t>5</w:t>
      </w:r>
      <w:r w:rsidRPr="00C45959">
        <w:rPr>
          <w:lang w:val="de-CH"/>
        </w:rPr>
        <w:t xml:space="preserve">: </w:t>
      </w:r>
      <w:r w:rsidR="00366F06" w:rsidRPr="00C45959">
        <w:rPr>
          <w:lang w:val="de-CH"/>
        </w:rPr>
        <w:t>Vorlage für den</w:t>
      </w:r>
      <w:r w:rsidR="00D31DFA" w:rsidRPr="00C45959">
        <w:rPr>
          <w:lang w:val="de-CH"/>
        </w:rPr>
        <w:t xml:space="preserve"> </w:t>
      </w:r>
      <w:r w:rsidR="00366F06" w:rsidRPr="00C45959">
        <w:rPr>
          <w:lang w:val="de-CH"/>
        </w:rPr>
        <w:t>Jahresbericht der Forstkreise</w:t>
      </w:r>
    </w:p>
    <w:p w:rsidR="00D31DFA" w:rsidRPr="00C45959" w:rsidRDefault="00366F06">
      <w:pPr>
        <w:rPr>
          <w:b/>
          <w:sz w:val="32"/>
          <w:u w:val="single"/>
          <w:lang w:val="de-CH"/>
        </w:rPr>
      </w:pPr>
      <w:r w:rsidRPr="00C45959">
        <w:rPr>
          <w:b/>
          <w:sz w:val="32"/>
          <w:u w:val="single"/>
          <w:lang w:val="de-CH"/>
        </w:rPr>
        <w:t xml:space="preserve">Jungwaldpflege </w:t>
      </w:r>
      <w:r w:rsidR="002E7E5E" w:rsidRPr="00C45959">
        <w:rPr>
          <w:b/>
          <w:sz w:val="32"/>
          <w:u w:val="single"/>
          <w:lang w:val="de-CH"/>
        </w:rPr>
        <w:t xml:space="preserve">und Pflanzungen </w:t>
      </w:r>
      <w:r w:rsidR="006E3F78" w:rsidRPr="00C45959">
        <w:rPr>
          <w:b/>
          <w:sz w:val="32"/>
          <w:u w:val="single"/>
          <w:lang w:val="de-CH"/>
        </w:rPr>
        <w:t>20</w:t>
      </w:r>
      <w:r w:rsidR="002E7E5E" w:rsidRPr="00C45959">
        <w:rPr>
          <w:b/>
          <w:sz w:val="32"/>
          <w:u w:val="single"/>
          <w:lang w:val="de-CH"/>
        </w:rPr>
        <w:t>20 - 2024</w:t>
      </w:r>
    </w:p>
    <w:p w:rsidR="0097286E" w:rsidRPr="00C45959" w:rsidRDefault="00366F06" w:rsidP="0010168B">
      <w:pPr>
        <w:spacing w:after="0"/>
        <w:rPr>
          <w:sz w:val="24"/>
          <w:lang w:val="de-CH"/>
        </w:rPr>
      </w:pPr>
      <w:r w:rsidRPr="00C45959">
        <w:rPr>
          <w:sz w:val="24"/>
          <w:lang w:val="de-CH"/>
        </w:rPr>
        <w:t xml:space="preserve">Bericht des Forstkreises Nr. </w:t>
      </w:r>
      <w:r w:rsidR="00704DA7" w:rsidRPr="00C45959">
        <w:rPr>
          <w:sz w:val="24"/>
          <w:lang w:val="de-CH"/>
        </w:rPr>
        <w:t xml:space="preserve">… </w:t>
      </w:r>
      <w:r w:rsidRPr="00C45959">
        <w:rPr>
          <w:sz w:val="24"/>
          <w:lang w:val="de-CH"/>
        </w:rPr>
        <w:t>für das Jahr</w:t>
      </w:r>
      <w:r w:rsidR="0030093B" w:rsidRPr="00C45959">
        <w:rPr>
          <w:sz w:val="24"/>
          <w:lang w:val="de-CH"/>
        </w:rPr>
        <w:t xml:space="preserve"> …</w:t>
      </w:r>
      <w:r w:rsidR="0010168B" w:rsidRPr="00C45959">
        <w:rPr>
          <w:sz w:val="24"/>
          <w:lang w:val="de-CH"/>
        </w:rPr>
        <w:t xml:space="preserve"> . </w:t>
      </w:r>
    </w:p>
    <w:p w:rsidR="0097286E" w:rsidRPr="00C45959" w:rsidRDefault="0097286E" w:rsidP="0010168B">
      <w:pPr>
        <w:spacing w:after="0"/>
        <w:rPr>
          <w:sz w:val="24"/>
          <w:lang w:val="de-CH"/>
        </w:rPr>
      </w:pPr>
    </w:p>
    <w:p w:rsidR="00366F06" w:rsidRPr="00C45959" w:rsidRDefault="00366F06" w:rsidP="0010168B">
      <w:pPr>
        <w:spacing w:after="0"/>
        <w:rPr>
          <w:sz w:val="24"/>
          <w:lang w:val="de-CH"/>
        </w:rPr>
      </w:pPr>
      <w:r w:rsidRPr="00C45959">
        <w:rPr>
          <w:sz w:val="24"/>
          <w:lang w:val="de-CH"/>
        </w:rPr>
        <w:t xml:space="preserve">Die </w:t>
      </w:r>
      <w:r w:rsidR="00DB68AC" w:rsidRPr="00C45959">
        <w:rPr>
          <w:sz w:val="24"/>
          <w:lang w:val="de-CH"/>
        </w:rPr>
        <w:t>abgerechneten</w:t>
      </w:r>
      <w:r w:rsidRPr="00C45959">
        <w:rPr>
          <w:sz w:val="24"/>
          <w:lang w:val="de-CH"/>
        </w:rPr>
        <w:t xml:space="preserve"> Flächen werden mit dem Programm </w:t>
      </w:r>
      <w:r w:rsidR="0010168B" w:rsidRPr="00C45959">
        <w:rPr>
          <w:sz w:val="24"/>
          <w:lang w:val="de-CH"/>
        </w:rPr>
        <w:t>ForestMap</w:t>
      </w:r>
      <w:r w:rsidRPr="00C45959">
        <w:rPr>
          <w:sz w:val="24"/>
          <w:lang w:val="de-CH"/>
        </w:rPr>
        <w:t xml:space="preserve"> digitalisiert</w:t>
      </w:r>
      <w:r w:rsidR="0010168B" w:rsidRPr="00C45959">
        <w:rPr>
          <w:sz w:val="24"/>
          <w:lang w:val="de-CH"/>
        </w:rPr>
        <w:t>.</w:t>
      </w:r>
      <w:r w:rsidR="002E7E5E" w:rsidRPr="00C45959">
        <w:rPr>
          <w:sz w:val="24"/>
          <w:lang w:val="de-CH"/>
        </w:rPr>
        <w:t xml:space="preserve"> </w:t>
      </w:r>
      <w:r w:rsidRPr="00C45959">
        <w:rPr>
          <w:sz w:val="24"/>
          <w:lang w:val="de-CH"/>
        </w:rPr>
        <w:t>Die Daten de</w:t>
      </w:r>
      <w:r w:rsidR="002E7E5E" w:rsidRPr="00C45959">
        <w:rPr>
          <w:sz w:val="24"/>
          <w:lang w:val="de-CH"/>
        </w:rPr>
        <w:t>r</w:t>
      </w:r>
      <w:r w:rsidRPr="00C45959">
        <w:rPr>
          <w:sz w:val="24"/>
          <w:lang w:val="de-CH"/>
        </w:rPr>
        <w:t xml:space="preserve"> K</w:t>
      </w:r>
      <w:r w:rsidR="00E706C2" w:rsidRPr="00C45959">
        <w:rPr>
          <w:sz w:val="24"/>
          <w:lang w:val="de-CH"/>
        </w:rPr>
        <w:t>ontingent</w:t>
      </w:r>
      <w:r w:rsidR="002E7E5E" w:rsidRPr="00C45959">
        <w:rPr>
          <w:sz w:val="24"/>
          <w:lang w:val="de-CH"/>
        </w:rPr>
        <w:t>e</w:t>
      </w:r>
      <w:r w:rsidRPr="00C45959">
        <w:rPr>
          <w:sz w:val="24"/>
          <w:lang w:val="de-CH"/>
        </w:rPr>
        <w:t xml:space="preserve"> werden durch den Forstkreis in </w:t>
      </w:r>
      <w:r w:rsidR="00E706C2" w:rsidRPr="00C45959">
        <w:rPr>
          <w:sz w:val="24"/>
          <w:lang w:val="de-CH"/>
        </w:rPr>
        <w:t xml:space="preserve">Gesub </w:t>
      </w:r>
      <w:r w:rsidRPr="00C45959">
        <w:rPr>
          <w:sz w:val="24"/>
          <w:lang w:val="de-CH"/>
        </w:rPr>
        <w:t>erfasst.</w:t>
      </w:r>
      <w:r w:rsidR="002E7E5E" w:rsidRPr="00C45959">
        <w:rPr>
          <w:sz w:val="24"/>
          <w:lang w:val="de-CH"/>
        </w:rPr>
        <w:t xml:space="preserve"> </w:t>
      </w:r>
      <w:r w:rsidRPr="00C45959">
        <w:rPr>
          <w:sz w:val="24"/>
          <w:lang w:val="de-CH"/>
        </w:rPr>
        <w:t xml:space="preserve">Die Daten der Verträge </w:t>
      </w:r>
      <w:r w:rsidR="002E7E5E" w:rsidRPr="00C45959">
        <w:rPr>
          <w:sz w:val="24"/>
          <w:lang w:val="de-CH"/>
        </w:rPr>
        <w:t xml:space="preserve">"Jungwaldpflege" </w:t>
      </w:r>
      <w:r w:rsidRPr="00C45959">
        <w:rPr>
          <w:sz w:val="24"/>
          <w:lang w:val="de-CH"/>
        </w:rPr>
        <w:t xml:space="preserve">mit den Betriebseinheiten werden durch </w:t>
      </w:r>
      <w:r w:rsidR="00DB68AC" w:rsidRPr="00C45959">
        <w:rPr>
          <w:sz w:val="24"/>
          <w:lang w:val="de-CH"/>
        </w:rPr>
        <w:t xml:space="preserve">die </w:t>
      </w:r>
      <w:r w:rsidR="002E7E5E" w:rsidRPr="00C45959">
        <w:rPr>
          <w:sz w:val="24"/>
          <w:lang w:val="de-CH"/>
        </w:rPr>
        <w:t>Z</w:t>
      </w:r>
      <w:r w:rsidR="00DB68AC" w:rsidRPr="00C45959">
        <w:rPr>
          <w:sz w:val="24"/>
          <w:lang w:val="de-CH"/>
        </w:rPr>
        <w:t>entral</w:t>
      </w:r>
      <w:r w:rsidRPr="00C45959">
        <w:rPr>
          <w:sz w:val="24"/>
          <w:lang w:val="de-CH"/>
        </w:rPr>
        <w:t>e in Gesub erfasst.</w:t>
      </w:r>
    </w:p>
    <w:p w:rsidR="0097286E" w:rsidRPr="00C45959" w:rsidRDefault="0097286E" w:rsidP="0010168B">
      <w:pPr>
        <w:spacing w:after="0"/>
        <w:rPr>
          <w:sz w:val="24"/>
          <w:lang w:val="de-CH"/>
        </w:rPr>
      </w:pPr>
    </w:p>
    <w:p w:rsidR="00D31DFA" w:rsidRPr="00C45959" w:rsidRDefault="003645E1" w:rsidP="002E7E5E">
      <w:pPr>
        <w:pStyle w:val="Listenabsatz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  <w:lang w:val="de-CH"/>
        </w:rPr>
      </w:pPr>
      <w:r w:rsidRPr="00C45959">
        <w:rPr>
          <w:b/>
          <w:sz w:val="28"/>
          <w:u w:val="single"/>
          <w:lang w:val="de-CH"/>
        </w:rPr>
        <w:t>Übersicht</w:t>
      </w:r>
      <w:r w:rsidR="00F16F82" w:rsidRPr="00C45959">
        <w:rPr>
          <w:b/>
          <w:sz w:val="28"/>
          <w:u w:val="single"/>
          <w:lang w:val="de-CH"/>
        </w:rPr>
        <w:t xml:space="preserve"> </w:t>
      </w:r>
      <w:r w:rsidRPr="00C45959">
        <w:rPr>
          <w:b/>
          <w:sz w:val="28"/>
          <w:u w:val="single"/>
          <w:lang w:val="de-CH"/>
        </w:rPr>
        <w:t>über de</w:t>
      </w:r>
      <w:r w:rsidR="00851ABE">
        <w:rPr>
          <w:b/>
          <w:sz w:val="28"/>
          <w:u w:val="single"/>
          <w:lang w:val="de-CH"/>
        </w:rPr>
        <w:t xml:space="preserve">n Stand </w:t>
      </w:r>
      <w:r w:rsidR="00366F06" w:rsidRPr="00C45959">
        <w:rPr>
          <w:b/>
          <w:sz w:val="28"/>
          <w:u w:val="single"/>
          <w:lang w:val="de-CH"/>
        </w:rPr>
        <w:t>der Arbeiten</w:t>
      </w:r>
    </w:p>
    <w:p w:rsidR="00BF0CA9" w:rsidRPr="00C45959" w:rsidRDefault="00BF0CA9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t>Entwicklungsstufen 100, 200 und 700: überprüfte Fläche im öffentlichen Wald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1808"/>
        <w:gridCol w:w="1808"/>
        <w:gridCol w:w="1808"/>
        <w:gridCol w:w="1808"/>
        <w:gridCol w:w="1808"/>
        <w:gridCol w:w="1805"/>
      </w:tblGrid>
      <w:tr w:rsidR="00BF0CA9" w:rsidRPr="00C45959" w:rsidTr="00BF0CA9">
        <w:trPr>
          <w:trHeight w:val="358"/>
        </w:trPr>
        <w:tc>
          <w:tcPr>
            <w:tcW w:w="1125" w:type="pct"/>
            <w:vMerge w:val="restart"/>
            <w:tcBorders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Vertrag</w:t>
            </w:r>
          </w:p>
        </w:tc>
        <w:tc>
          <w:tcPr>
            <w:tcW w:w="323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aps/>
                <w:color w:val="FFFFFF"/>
                <w:sz w:val="20"/>
                <w:szCs w:val="20"/>
                <w:lang w:val="de-CH" w:eastAsia="fr-CH"/>
              </w:rPr>
              <w:t>überprüfte</w:t>
            </w: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 xml:space="preserve"> Fläche (mit oder ohne Pflege)</w:t>
            </w: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aps/>
                <w:color w:val="FFFFFF"/>
                <w:sz w:val="20"/>
                <w:szCs w:val="20"/>
                <w:lang w:val="de-CH" w:eastAsia="fr-CH"/>
              </w:rPr>
              <w:t>Kumuliert</w:t>
            </w:r>
          </w:p>
        </w:tc>
      </w:tr>
      <w:tr w:rsidR="00BF0CA9" w:rsidRPr="00C45959" w:rsidTr="00BF0CA9">
        <w:trPr>
          <w:trHeight w:val="483"/>
        </w:trPr>
        <w:tc>
          <w:tcPr>
            <w:tcW w:w="1125" w:type="pct"/>
            <w:vMerge/>
            <w:tcBorders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3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125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64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12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646" w:type="pct"/>
            <w:tcBorders>
              <w:top w:val="single" w:sz="4" w:space="0" w:color="7F7F7F"/>
              <w:lef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45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F0CA9" w:rsidP="00BF0CA9">
      <w:pPr>
        <w:rPr>
          <w:lang w:val="de-CH"/>
        </w:rPr>
      </w:pPr>
      <w:r w:rsidRPr="00C45959">
        <w:rPr>
          <w:lang w:val="de-CH"/>
        </w:rPr>
        <w:br w:type="page"/>
      </w:r>
    </w:p>
    <w:p w:rsidR="00BF0CA9" w:rsidRPr="00C45959" w:rsidRDefault="00BF0CA9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lastRenderedPageBreak/>
        <w:t xml:space="preserve">Jungwaldpflege ausserhalb des Schutzwaldes: </w:t>
      </w:r>
      <w:r w:rsidRPr="00C45959">
        <w:rPr>
          <w:b/>
          <w:sz w:val="28"/>
          <w:lang w:val="de-CH"/>
        </w:rPr>
        <w:t>GF-S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1568"/>
        <w:gridCol w:w="1567"/>
        <w:gridCol w:w="1567"/>
        <w:gridCol w:w="1567"/>
        <w:gridCol w:w="1567"/>
        <w:gridCol w:w="1570"/>
        <w:gridCol w:w="1567"/>
      </w:tblGrid>
      <w:tr w:rsidR="00BF0CA9" w:rsidRPr="00C45959" w:rsidTr="00BF0CA9">
        <w:trPr>
          <w:trHeight w:val="303"/>
        </w:trPr>
        <w:tc>
          <w:tcPr>
            <w:tcW w:w="1079" w:type="pct"/>
            <w:vMerge w:val="restart"/>
            <w:tcBorders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Vertrag</w:t>
            </w:r>
          </w:p>
        </w:tc>
        <w:tc>
          <w:tcPr>
            <w:tcW w:w="3361" w:type="pct"/>
            <w:gridSpan w:val="6"/>
            <w:tcBorders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 xml:space="preserve">Abgerechnete Fläche </w:t>
            </w:r>
            <w:r w:rsidRPr="00C459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MIT </w:t>
            </w: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Pflege</w:t>
            </w:r>
            <w:r w:rsidRPr="00C459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 AUSSERHALB</w:t>
            </w:r>
            <w:r w:rsidRPr="00C45959">
              <w:rPr>
                <w:rFonts w:ascii="Arial" w:eastAsia="Times New Roman" w:hAnsi="Arial" w:cs="Arial"/>
                <w:sz w:val="20"/>
                <w:szCs w:val="20"/>
                <w:lang w:val="de-CH" w:eastAsia="fr-CH"/>
              </w:rPr>
              <w:t xml:space="preserve"> Schutzwald</w:t>
            </w: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Vertrag</w:t>
            </w:r>
          </w:p>
        </w:tc>
      </w:tr>
      <w:tr w:rsidR="00BF0CA9" w:rsidRPr="00C45959" w:rsidTr="00BF0CA9">
        <w:trPr>
          <w:trHeight w:val="420"/>
        </w:trPr>
        <w:tc>
          <w:tcPr>
            <w:tcW w:w="1079" w:type="pct"/>
            <w:vMerge/>
            <w:tcBorders>
              <w:right w:val="single" w:sz="4" w:space="0" w:color="auto"/>
            </w:tcBorders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ZIEL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3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Privatwald</w:t>
            </w: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79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F0CA9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t xml:space="preserve">Jungwaldpflege im Schutzwald: </w:t>
      </w:r>
      <w:r w:rsidRPr="00C45959">
        <w:rPr>
          <w:b/>
          <w:sz w:val="28"/>
          <w:lang w:val="de-CH"/>
        </w:rPr>
        <w:t>FP-J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570"/>
        <w:gridCol w:w="1570"/>
        <w:gridCol w:w="1567"/>
        <w:gridCol w:w="1567"/>
        <w:gridCol w:w="1567"/>
        <w:gridCol w:w="1565"/>
        <w:gridCol w:w="1556"/>
      </w:tblGrid>
      <w:tr w:rsidR="00BF0CA9" w:rsidRPr="00C45959" w:rsidTr="00BF0CA9">
        <w:trPr>
          <w:trHeight w:val="396"/>
        </w:trPr>
        <w:tc>
          <w:tcPr>
            <w:tcW w:w="1083" w:type="pct"/>
            <w:vMerge w:val="restart"/>
            <w:tcBorders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Vertrag</w:t>
            </w:r>
          </w:p>
        </w:tc>
        <w:tc>
          <w:tcPr>
            <w:tcW w:w="3361" w:type="pct"/>
            <w:gridSpan w:val="6"/>
            <w:tcBorders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 xml:space="preserve">Abgerechnete Fläche </w:t>
            </w:r>
            <w:r w:rsidRPr="00C459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MIT </w:t>
            </w: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Pflege</w:t>
            </w:r>
            <w:r w:rsidRPr="00C459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CH" w:eastAsia="fr-CH"/>
              </w:rPr>
              <w:t xml:space="preserve"> IM</w:t>
            </w: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 xml:space="preserve"> Schutzwald</w:t>
            </w: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B8CCE4" w:themeFill="accent1" w:themeFillTint="66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Vertrag</w:t>
            </w:r>
          </w:p>
        </w:tc>
      </w:tr>
      <w:tr w:rsidR="00BF0CA9" w:rsidRPr="00C45959" w:rsidTr="00BF0CA9">
        <w:trPr>
          <w:trHeight w:val="416"/>
        </w:trPr>
        <w:tc>
          <w:tcPr>
            <w:tcW w:w="1083" w:type="pct"/>
            <w:vMerge/>
            <w:tcBorders>
              <w:right w:val="single" w:sz="4" w:space="0" w:color="auto"/>
            </w:tcBorders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1" w:type="pct"/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tcBorders>
              <w:right w:val="dotted" w:sz="4" w:space="0" w:color="auto"/>
            </w:tcBorders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6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5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B8CCE4" w:themeFill="accent1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ZIEL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3</w:t>
            </w: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561" w:type="pct"/>
            <w:tcBorders>
              <w:bottom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Privatwald</w:t>
            </w:r>
          </w:p>
        </w:tc>
        <w:tc>
          <w:tcPr>
            <w:tcW w:w="561" w:type="pct"/>
            <w:tcBorders>
              <w:bottom w:val="single" w:sz="4" w:space="0" w:color="7F7F7F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10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561" w:type="pct"/>
            <w:tcBorders>
              <w:top w:val="single" w:sz="4" w:space="0" w:color="7F7F7F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1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9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56" w:type="pct"/>
            <w:tcBorders>
              <w:top w:val="single" w:sz="4" w:space="0" w:color="7F7F7F"/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F0CA9" w:rsidP="00BF0CA9">
      <w:pPr>
        <w:rPr>
          <w:lang w:val="de-CH"/>
        </w:rPr>
      </w:pPr>
      <w:r w:rsidRPr="00C45959">
        <w:rPr>
          <w:lang w:val="de-CH"/>
        </w:rPr>
        <w:br w:type="page"/>
      </w:r>
    </w:p>
    <w:p w:rsidR="00BF0CA9" w:rsidRPr="00C45959" w:rsidRDefault="00B6098F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lastRenderedPageBreak/>
        <w:t>Pflanzungen seltener Baumarten</w:t>
      </w:r>
      <w:r w:rsidR="00BF0CA9" w:rsidRPr="00C45959">
        <w:rPr>
          <w:b/>
          <w:sz w:val="24"/>
          <w:lang w:val="de-CH"/>
        </w:rPr>
        <w:t xml:space="preserve">, </w:t>
      </w:r>
      <w:r w:rsidRPr="00C45959">
        <w:rPr>
          <w:b/>
          <w:sz w:val="24"/>
          <w:lang w:val="de-CH"/>
        </w:rPr>
        <w:t>Kontingent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634"/>
        <w:gridCol w:w="1634"/>
        <w:gridCol w:w="1632"/>
        <w:gridCol w:w="1637"/>
        <w:gridCol w:w="1637"/>
        <w:gridCol w:w="1637"/>
        <w:gridCol w:w="1632"/>
      </w:tblGrid>
      <w:tr w:rsidR="00BF0CA9" w:rsidRPr="00C45959" w:rsidTr="00BF0CA9">
        <w:trPr>
          <w:trHeight w:val="279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CCC0D9" w:themeFill="accent4" w:themeFillTint="66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Abgerechnete Fläche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center"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Kontingent</w:t>
            </w:r>
          </w:p>
        </w:tc>
      </w:tr>
      <w:tr w:rsidR="00BF0CA9" w:rsidRPr="00C45959" w:rsidTr="00BF0CA9">
        <w:trPr>
          <w:trHeight w:val="411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ZIEL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Privatwald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6098F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t>Pflanzungen einheimischer Eichen</w:t>
      </w:r>
      <w:r w:rsidR="00BF0CA9" w:rsidRPr="00C45959">
        <w:rPr>
          <w:b/>
          <w:sz w:val="24"/>
          <w:lang w:val="de-CH"/>
        </w:rPr>
        <w:t xml:space="preserve">, </w:t>
      </w:r>
      <w:r w:rsidRPr="00C45959">
        <w:rPr>
          <w:b/>
          <w:sz w:val="24"/>
          <w:lang w:val="de-CH"/>
        </w:rPr>
        <w:t>Kontingent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634"/>
        <w:gridCol w:w="1634"/>
        <w:gridCol w:w="1632"/>
        <w:gridCol w:w="1637"/>
        <w:gridCol w:w="1637"/>
        <w:gridCol w:w="1637"/>
        <w:gridCol w:w="1632"/>
      </w:tblGrid>
      <w:tr w:rsidR="00BF0CA9" w:rsidRPr="00C45959" w:rsidTr="00BF0CA9">
        <w:trPr>
          <w:trHeight w:val="272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Abgerechnete Fläche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center"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Kontingent</w:t>
            </w:r>
          </w:p>
        </w:tc>
      </w:tr>
      <w:tr w:rsidR="00BF0CA9" w:rsidRPr="00C45959" w:rsidTr="00BF0CA9">
        <w:trPr>
          <w:trHeight w:val="421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ZIEL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Privatwald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6098F" w:rsidP="00BF0CA9">
      <w:pPr>
        <w:spacing w:after="0"/>
        <w:rPr>
          <w:b/>
          <w:sz w:val="24"/>
          <w:lang w:val="de-CH"/>
        </w:rPr>
      </w:pPr>
      <w:r w:rsidRPr="00C45959">
        <w:rPr>
          <w:b/>
          <w:sz w:val="24"/>
          <w:lang w:val="de-CH"/>
        </w:rPr>
        <w:t>Testpflanzu</w:t>
      </w:r>
      <w:r w:rsidR="00231278">
        <w:rPr>
          <w:b/>
          <w:sz w:val="24"/>
          <w:lang w:val="de-CH"/>
        </w:rPr>
        <w:t>ng</w:t>
      </w:r>
      <w:r w:rsidRPr="00C45959">
        <w:rPr>
          <w:b/>
          <w:sz w:val="24"/>
          <w:lang w:val="de-CH"/>
        </w:rPr>
        <w:t xml:space="preserve"> mit der WSL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634"/>
        <w:gridCol w:w="1634"/>
        <w:gridCol w:w="1632"/>
        <w:gridCol w:w="1637"/>
        <w:gridCol w:w="1637"/>
        <w:gridCol w:w="1637"/>
        <w:gridCol w:w="1632"/>
      </w:tblGrid>
      <w:tr w:rsidR="00BF0CA9" w:rsidRPr="00C45959" w:rsidTr="00BF0CA9">
        <w:trPr>
          <w:trHeight w:val="279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C4BC96" w:themeFill="background2" w:themeFillShade="BF"/>
            <w:vAlign w:val="center"/>
            <w:hideMark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center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Abgerechnete Fläche</w:t>
            </w:r>
          </w:p>
        </w:tc>
        <w:tc>
          <w:tcPr>
            <w:tcW w:w="583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  <w:vAlign w:val="center"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Kontingent</w:t>
            </w:r>
          </w:p>
        </w:tc>
      </w:tr>
      <w:tr w:rsidR="00BF0CA9" w:rsidRPr="00C45959" w:rsidTr="00BF0CA9">
        <w:trPr>
          <w:trHeight w:val="415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ZIEL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sz w:val="20"/>
                <w:szCs w:val="20"/>
                <w:lang w:val="de-CH" w:eastAsia="fr-CH"/>
              </w:rPr>
              <w:t>Ha</w:t>
            </w: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6098F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Forstkreis</w:t>
            </w:r>
            <w:r w:rsidR="00BF0CA9" w:rsidRPr="00C45959">
              <w:rPr>
                <w:sz w:val="20"/>
                <w:szCs w:val="20"/>
                <w:lang w:val="de-CH"/>
              </w:rPr>
              <w:t xml:space="preserve"> 3, Bulle, Joretta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231278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6098F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 xml:space="preserve">Forstkreis </w:t>
            </w:r>
            <w:r w:rsidR="00BF0CA9" w:rsidRPr="00C45959">
              <w:rPr>
                <w:sz w:val="20"/>
                <w:szCs w:val="20"/>
                <w:lang w:val="de-CH"/>
              </w:rPr>
              <w:t>4, Belmont-Broye, Grand Belmont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F0CA9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 xml:space="preserve">Total </w:t>
            </w:r>
            <w:r w:rsidR="00B6098F" w:rsidRPr="00C45959">
              <w:rPr>
                <w:sz w:val="20"/>
                <w:szCs w:val="20"/>
                <w:lang w:val="de-CH"/>
              </w:rPr>
              <w:t>Kanton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rPr>
          <w:b/>
          <w:sz w:val="24"/>
          <w:u w:val="single"/>
          <w:lang w:val="de-CH"/>
        </w:rPr>
      </w:pPr>
      <w:r w:rsidRPr="00C45959">
        <w:rPr>
          <w:b/>
          <w:sz w:val="24"/>
          <w:u w:val="single"/>
          <w:lang w:val="de-CH"/>
        </w:rPr>
        <w:br w:type="page"/>
      </w:r>
    </w:p>
    <w:p w:rsidR="00BF0CA9" w:rsidRPr="00C45959" w:rsidRDefault="00B6098F" w:rsidP="00B6098F">
      <w:pPr>
        <w:pStyle w:val="Listenabsatz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  <w:lang w:val="de-CH"/>
        </w:rPr>
      </w:pPr>
      <w:r w:rsidRPr="00C45959">
        <w:rPr>
          <w:b/>
          <w:sz w:val="28"/>
          <w:u w:val="single"/>
          <w:lang w:val="de-CH"/>
        </w:rPr>
        <w:lastRenderedPageBreak/>
        <w:t>Übersicht über die finanzielle Situation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848"/>
        <w:gridCol w:w="893"/>
        <w:gridCol w:w="1016"/>
        <w:gridCol w:w="1016"/>
        <w:gridCol w:w="1016"/>
        <w:gridCol w:w="1016"/>
        <w:gridCol w:w="1016"/>
        <w:gridCol w:w="834"/>
        <w:gridCol w:w="991"/>
        <w:gridCol w:w="1419"/>
        <w:gridCol w:w="1240"/>
      </w:tblGrid>
      <w:tr w:rsidR="00BF0CA9" w:rsidRPr="00C45959" w:rsidTr="00B6098F">
        <w:trPr>
          <w:trHeight w:val="616"/>
        </w:trPr>
        <w:tc>
          <w:tcPr>
            <w:tcW w:w="606" w:type="pct"/>
            <w:vMerge w:val="restart"/>
            <w:shd w:val="clear" w:color="000000" w:fill="524438"/>
            <w:vAlign w:val="center"/>
            <w:hideMark/>
          </w:tcPr>
          <w:p w:rsidR="00BF0CA9" w:rsidRPr="00C45959" w:rsidRDefault="00B6098F" w:rsidP="00B6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  <w:t>Jungwald-pflege</w:t>
            </w:r>
          </w:p>
        </w:tc>
        <w:tc>
          <w:tcPr>
            <w:tcW w:w="395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 xml:space="preserve">Ausbezahlte kantonale </w:t>
            </w:r>
            <w:r w:rsidR="00BF0CA9"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Subvention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000000" w:fill="524438"/>
            <w:vAlign w:val="center"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 xml:space="preserve">Kantonale </w:t>
            </w:r>
            <w:r w:rsidR="00BF0CA9"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 xml:space="preserve">Subvention </w:t>
            </w:r>
          </w:p>
        </w:tc>
      </w:tr>
      <w:tr w:rsidR="00BF0CA9" w:rsidRPr="00C45959" w:rsidTr="00B6098F">
        <w:trPr>
          <w:trHeight w:val="696"/>
        </w:trPr>
        <w:tc>
          <w:tcPr>
            <w:tcW w:w="606" w:type="pct"/>
            <w:vMerge/>
            <w:tcBorders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GF-S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</w:t>
            </w:r>
            <w:r w:rsidR="00B6098F"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FP-J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GF-S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FP-J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GF-S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FP-J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GF-S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FP-J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GF-S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3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FP-J</w:t>
            </w:r>
          </w:p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50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VERTRAG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1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2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3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Betriebseinheit …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Privatwald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7F7F7F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606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507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  <w:tc>
          <w:tcPr>
            <w:tcW w:w="443" w:type="pct"/>
            <w:tcBorders>
              <w:top w:val="single" w:sz="4" w:space="0" w:color="7F7F7F"/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8"/>
        <w:gridCol w:w="1744"/>
        <w:gridCol w:w="1744"/>
        <w:gridCol w:w="1744"/>
        <w:gridCol w:w="1744"/>
        <w:gridCol w:w="1746"/>
        <w:gridCol w:w="1744"/>
      </w:tblGrid>
      <w:tr w:rsidR="00B6098F" w:rsidRPr="00C45959" w:rsidTr="00B6098F">
        <w:trPr>
          <w:trHeight w:val="524"/>
        </w:trPr>
        <w:tc>
          <w:tcPr>
            <w:tcW w:w="707" w:type="pct"/>
            <w:vMerge w:val="restart"/>
            <w:tcBorders>
              <w:left w:val="single" w:sz="4" w:space="0" w:color="auto"/>
            </w:tcBorders>
            <w:shd w:val="clear" w:color="000000" w:fill="524438"/>
            <w:vAlign w:val="center"/>
            <w:hideMark/>
          </w:tcPr>
          <w:p w:rsidR="00B6098F" w:rsidRPr="00C45959" w:rsidRDefault="00B6098F" w:rsidP="00B6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  <w:t>Pflanzungen</w:t>
            </w:r>
          </w:p>
        </w:tc>
        <w:tc>
          <w:tcPr>
            <w:tcW w:w="36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6098F" w:rsidRPr="00C45959" w:rsidRDefault="00B6098F" w:rsidP="00B609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Ausbezahlte kantonale Subvention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000000" w:fill="524438"/>
            <w:vAlign w:val="center"/>
          </w:tcPr>
          <w:p w:rsidR="00B6098F" w:rsidRPr="00C45959" w:rsidRDefault="00B6098F" w:rsidP="00B609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Kantonale</w:t>
            </w:r>
            <w:r w:rsidR="00231278">
              <w:t xml:space="preserve"> </w:t>
            </w:r>
            <w:r w:rsidR="00231278" w:rsidRPr="00231278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Subvention</w:t>
            </w:r>
            <w:bookmarkStart w:id="0" w:name="_GoBack"/>
            <w:bookmarkEnd w:id="0"/>
          </w:p>
        </w:tc>
      </w:tr>
      <w:tr w:rsidR="00BF0CA9" w:rsidRPr="00C45959" w:rsidTr="00B6098F">
        <w:trPr>
          <w:trHeight w:val="429"/>
        </w:trPr>
        <w:tc>
          <w:tcPr>
            <w:tcW w:w="707" w:type="pct"/>
            <w:vMerge/>
            <w:tcBorders>
              <w:lef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de-CH" w:eastAsia="fr-CH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2020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3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2021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3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2022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3" w:type="pct"/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2023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2024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0CA9" w:rsidRPr="00C45959" w:rsidRDefault="00BF0CA9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KUMULIERT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000000" w:fill="524438"/>
          </w:tcPr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KONTINGENT</w:t>
            </w:r>
          </w:p>
          <w:p w:rsidR="00BF0CA9" w:rsidRPr="00C45959" w:rsidRDefault="00B6098F" w:rsidP="00BF0C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</w:pPr>
            <w:r w:rsidRPr="00C4595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de-CH" w:eastAsia="fr-CH"/>
              </w:rPr>
              <w:t>Fr.</w:t>
            </w:r>
          </w:p>
        </w:tc>
      </w:tr>
      <w:tr w:rsidR="00BF0CA9" w:rsidRPr="00C45959" w:rsidTr="00B6098F">
        <w:trPr>
          <w:trHeight w:val="330"/>
        </w:trPr>
        <w:tc>
          <w:tcPr>
            <w:tcW w:w="707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6098F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Seltene Baumarten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707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6098F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Einheimische Eichen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707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BF0CA9" w:rsidRPr="00C45959" w:rsidRDefault="00B6098F" w:rsidP="00BF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  <w:r w:rsidRPr="00C45959">
              <w:rPr>
                <w:sz w:val="20"/>
                <w:szCs w:val="20"/>
                <w:lang w:val="de-CH"/>
              </w:rPr>
              <w:t>Testpflanzung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  <w:tr w:rsidR="00BF0CA9" w:rsidRPr="00C45959" w:rsidTr="00B6098F">
        <w:trPr>
          <w:trHeight w:val="330"/>
        </w:trPr>
        <w:tc>
          <w:tcPr>
            <w:tcW w:w="707" w:type="pct"/>
            <w:tcBorders>
              <w:top w:val="single" w:sz="4" w:space="0" w:color="7F7F7F"/>
              <w:left w:val="single" w:sz="4" w:space="0" w:color="auto"/>
            </w:tcBorders>
            <w:shd w:val="clear" w:color="000000" w:fill="FFFFFF"/>
            <w:vAlign w:val="bottom"/>
          </w:tcPr>
          <w:p w:rsidR="00BF0CA9" w:rsidRPr="00C45959" w:rsidRDefault="00BF0CA9" w:rsidP="00BF0CA9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C45959">
              <w:rPr>
                <w:sz w:val="20"/>
                <w:szCs w:val="20"/>
                <w:lang w:val="de-CH"/>
              </w:rPr>
              <w:t>Total Forstkreis</w:t>
            </w:r>
          </w:p>
        </w:tc>
        <w:tc>
          <w:tcPr>
            <w:tcW w:w="553" w:type="pct"/>
            <w:tcBorders>
              <w:top w:val="single" w:sz="4" w:space="0" w:color="7F7F7F"/>
              <w:left w:val="single" w:sz="4" w:space="0" w:color="auto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  <w:righ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4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  <w:left w:val="single" w:sz="4" w:space="0" w:color="auto"/>
            </w:tcBorders>
            <w:vAlign w:val="bottom"/>
          </w:tcPr>
          <w:p w:rsidR="00BF0CA9" w:rsidRPr="00C45959" w:rsidRDefault="00BF0CA9" w:rsidP="00BF0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fr-CH"/>
              </w:rPr>
            </w:pPr>
          </w:p>
        </w:tc>
      </w:tr>
    </w:tbl>
    <w:p w:rsidR="00BF0CA9" w:rsidRPr="00C45959" w:rsidRDefault="00BF0CA9" w:rsidP="00BF0CA9">
      <w:pPr>
        <w:spacing w:after="0"/>
        <w:rPr>
          <w:lang w:val="de-CH"/>
        </w:rPr>
      </w:pPr>
    </w:p>
    <w:p w:rsidR="00BF0CA9" w:rsidRPr="00C45959" w:rsidRDefault="00B6098F" w:rsidP="00B6098F">
      <w:pPr>
        <w:pStyle w:val="Listenabsatz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  <w:lang w:val="de-CH"/>
        </w:rPr>
      </w:pPr>
      <w:r w:rsidRPr="00C45959">
        <w:rPr>
          <w:b/>
          <w:sz w:val="28"/>
          <w:u w:val="single"/>
          <w:lang w:val="de-CH"/>
        </w:rPr>
        <w:t>Kommentare zu den Pflanzungen</w:t>
      </w:r>
    </w:p>
    <w:p w:rsidR="00BF0CA9" w:rsidRPr="00C45959" w:rsidRDefault="00B6098F" w:rsidP="00BF0CA9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Das Kontingent</w:t>
      </w:r>
      <w:r w:rsidR="00BF0CA9" w:rsidRPr="00C45959">
        <w:rPr>
          <w:rFonts w:cs="Arial"/>
          <w:lang w:val="de-CH"/>
        </w:rPr>
        <w:t xml:space="preserve"> </w:t>
      </w:r>
      <w:r w:rsidR="004E7AFD" w:rsidRPr="00C45959">
        <w:rPr>
          <w:rFonts w:cs="Arial"/>
          <w:lang w:val="de-CH"/>
        </w:rPr>
        <w:t xml:space="preserve">sieht vor </w:t>
      </w:r>
      <w:r w:rsidR="00BF0CA9" w:rsidRPr="00C45959">
        <w:rPr>
          <w:rFonts w:cs="Arial"/>
          <w:lang w:val="de-CH"/>
        </w:rPr>
        <w:t xml:space="preserve">… ha </w:t>
      </w:r>
      <w:r w:rsidR="004E7AFD" w:rsidRPr="00C45959">
        <w:rPr>
          <w:rFonts w:cs="Arial"/>
          <w:lang w:val="de-CH"/>
        </w:rPr>
        <w:t>seltene Baumarten</w:t>
      </w:r>
      <w:r w:rsidR="00BF0CA9" w:rsidRPr="00C45959">
        <w:rPr>
          <w:rFonts w:cs="Arial"/>
          <w:lang w:val="de-CH"/>
        </w:rPr>
        <w:t xml:space="preserve">, … ha </w:t>
      </w:r>
      <w:r w:rsidR="004E7AFD" w:rsidRPr="00C45959">
        <w:rPr>
          <w:rFonts w:cs="Arial"/>
          <w:lang w:val="de-CH"/>
        </w:rPr>
        <w:t xml:space="preserve">einheimische Eichen und </w:t>
      </w:r>
      <w:r w:rsidR="00BF0CA9" w:rsidRPr="00C45959">
        <w:rPr>
          <w:rFonts w:cs="Arial"/>
          <w:lang w:val="de-CH"/>
        </w:rPr>
        <w:t xml:space="preserve">… </w:t>
      </w:r>
      <w:r w:rsidR="00851ABE">
        <w:rPr>
          <w:rFonts w:cs="Arial"/>
          <w:lang w:val="de-CH"/>
        </w:rPr>
        <w:t xml:space="preserve">ha </w:t>
      </w:r>
      <w:r w:rsidR="004E7AFD" w:rsidRPr="00C45959">
        <w:rPr>
          <w:rFonts w:cs="Arial"/>
          <w:lang w:val="de-CH"/>
        </w:rPr>
        <w:t>Testpflanzungen</w:t>
      </w:r>
      <w:r w:rsidR="00851ABE">
        <w:rPr>
          <w:rFonts w:cs="Arial"/>
          <w:lang w:val="de-CH"/>
        </w:rPr>
        <w:t xml:space="preserve"> zu pflanzen</w:t>
      </w:r>
      <w:r w:rsidR="00BF0CA9" w:rsidRPr="00C45959">
        <w:rPr>
          <w:rFonts w:cs="Arial"/>
          <w:lang w:val="de-CH"/>
        </w:rPr>
        <w:t>.</w:t>
      </w:r>
    </w:p>
    <w:p w:rsidR="004E7AFD" w:rsidRPr="00C45959" w:rsidRDefault="004E7AFD" w:rsidP="00BF0CA9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Ende </w:t>
      </w:r>
      <w:r w:rsidR="00BF0CA9" w:rsidRPr="00C45959">
        <w:rPr>
          <w:rFonts w:cs="Arial"/>
          <w:lang w:val="de-CH"/>
        </w:rPr>
        <w:t xml:space="preserve">20… </w:t>
      </w:r>
      <w:r w:rsidRPr="00C45959">
        <w:rPr>
          <w:rFonts w:cs="Arial"/>
          <w:lang w:val="de-CH"/>
        </w:rPr>
        <w:t xml:space="preserve">betragen die </w:t>
      </w:r>
      <w:r w:rsidRPr="00851ABE">
        <w:rPr>
          <w:rFonts w:cs="Arial"/>
          <w:lang w:val="de-CH"/>
        </w:rPr>
        <w:t>kumulierten</w:t>
      </w:r>
      <w:r w:rsidRPr="00C45959">
        <w:rPr>
          <w:rFonts w:cs="Arial"/>
          <w:lang w:val="de-CH"/>
        </w:rPr>
        <w:t xml:space="preserve"> Abrechnungen … ha seltene Baumarten, … ha einheimische Eichen und … Testpflanzungen.</w:t>
      </w:r>
    </w:p>
    <w:p w:rsidR="004E7AFD" w:rsidRPr="00C45959" w:rsidRDefault="00851ABE" w:rsidP="004E7AFD">
      <w:pPr>
        <w:spacing w:after="0"/>
        <w:ind w:right="284"/>
        <w:rPr>
          <w:rFonts w:cs="Arial"/>
          <w:lang w:val="de-CH"/>
        </w:rPr>
      </w:pPr>
      <w:r>
        <w:rPr>
          <w:rFonts w:cs="Arial"/>
          <w:lang w:val="de-CH"/>
        </w:rPr>
        <w:t xml:space="preserve">Der Stand </w:t>
      </w:r>
      <w:r w:rsidR="004E7AFD" w:rsidRPr="00C45959">
        <w:rPr>
          <w:rFonts w:cs="Arial"/>
          <w:lang w:val="de-CH"/>
        </w:rPr>
        <w:t>der Arbeiten im Forstkreis ist weiter/weniger weit fortgeschritten als die Planung.</w:t>
      </w:r>
    </w:p>
    <w:p w:rsidR="004E7AFD" w:rsidRPr="00C45959" w:rsidRDefault="004E7AFD" w:rsidP="004E7AFD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… (Kommentare)</w:t>
      </w:r>
    </w:p>
    <w:p w:rsidR="004E7AFD" w:rsidRPr="00C45959" w:rsidRDefault="004E7AFD" w:rsidP="004E7FAC">
      <w:pPr>
        <w:spacing w:after="0"/>
        <w:ind w:right="284"/>
        <w:rPr>
          <w:rFonts w:cs="Arial"/>
          <w:lang w:val="de-CH"/>
        </w:rPr>
      </w:pPr>
    </w:p>
    <w:p w:rsidR="004E7AFD" w:rsidRPr="00C45959" w:rsidRDefault="004E7AFD" w:rsidP="004E7AFD">
      <w:pPr>
        <w:pStyle w:val="Listenabsatz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  <w:lang w:val="de-CH"/>
        </w:rPr>
      </w:pPr>
      <w:r w:rsidRPr="00C45959">
        <w:rPr>
          <w:b/>
          <w:sz w:val="28"/>
          <w:u w:val="single"/>
          <w:lang w:val="de-CH"/>
        </w:rPr>
        <w:lastRenderedPageBreak/>
        <w:t>Kommentare zur Jungwaldpflege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Gemäss der kantonalen Planung beträgt die Fläche von Jungwaldbeständen, die in den Wäldern des Forstkreises gepflegt werden müssen 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… ha ausserhalb des Schutzwaldes und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… ha im Schutzwald.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Ende 20… betragen die kumulierten Abrechnungen</w:t>
      </w:r>
      <w:r w:rsidR="00C41552" w:rsidRPr="00C45959">
        <w:rPr>
          <w:rFonts w:cs="Arial"/>
          <w:lang w:val="de-CH"/>
        </w:rPr>
        <w:t>: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… ha gepflegte Jungwaldbestände </w:t>
      </w:r>
      <w:r w:rsidR="00C41552" w:rsidRPr="00C45959">
        <w:rPr>
          <w:rFonts w:cs="Arial"/>
          <w:lang w:val="de-CH"/>
        </w:rPr>
        <w:t>ausserhalb des Schutzwaldes</w:t>
      </w:r>
      <w:r w:rsidRPr="00C45959">
        <w:rPr>
          <w:rFonts w:cs="Arial"/>
          <w:lang w:val="de-CH"/>
        </w:rPr>
        <w:t>, das heisst …% der zu pflegenden Fläche und</w:t>
      </w:r>
    </w:p>
    <w:p w:rsidR="002276D8" w:rsidRPr="00C45959" w:rsidRDefault="002276D8" w:rsidP="002276D8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… ha gepflegte Jungwaldbestände </w:t>
      </w:r>
      <w:r w:rsidR="00C41552" w:rsidRPr="00C45959">
        <w:rPr>
          <w:rFonts w:cs="Arial"/>
          <w:lang w:val="de-CH"/>
        </w:rPr>
        <w:t>im Schutzwald</w:t>
      </w:r>
      <w:r w:rsidRPr="00C45959">
        <w:rPr>
          <w:rFonts w:cs="Arial"/>
          <w:lang w:val="de-CH"/>
        </w:rPr>
        <w:t>, das heisst …% der zu pflegenden Fläche.</w:t>
      </w:r>
    </w:p>
    <w:p w:rsidR="002276D8" w:rsidRPr="00C45959" w:rsidRDefault="002276D8" w:rsidP="004E7AFD">
      <w:pPr>
        <w:spacing w:after="0"/>
        <w:ind w:right="284"/>
        <w:rPr>
          <w:rFonts w:cs="Arial"/>
          <w:lang w:val="de-CH"/>
        </w:rPr>
      </w:pPr>
    </w:p>
    <w:p w:rsidR="00C41552" w:rsidRPr="00C45959" w:rsidRDefault="00851ABE" w:rsidP="00C41552">
      <w:pPr>
        <w:spacing w:after="0"/>
        <w:ind w:right="284"/>
        <w:rPr>
          <w:rFonts w:cs="Arial"/>
          <w:lang w:val="de-CH"/>
        </w:rPr>
      </w:pPr>
      <w:r w:rsidRPr="00851ABE">
        <w:rPr>
          <w:rFonts w:cs="Arial"/>
          <w:lang w:val="de-CH"/>
        </w:rPr>
        <w:t>Der Stand</w:t>
      </w:r>
      <w:r w:rsidR="00C41552" w:rsidRPr="00C45959">
        <w:rPr>
          <w:rFonts w:cs="Arial"/>
          <w:lang w:val="de-CH"/>
        </w:rPr>
        <w:t xml:space="preserve"> der Arbeiten im Forstkreis ist weiter/weniger weit fortgeschritten als die Planung.</w:t>
      </w:r>
    </w:p>
    <w:p w:rsidR="00C41552" w:rsidRPr="00C45959" w:rsidRDefault="00C41552" w:rsidP="00C41552">
      <w:pPr>
        <w:spacing w:after="0"/>
        <w:ind w:right="284"/>
        <w:rPr>
          <w:rFonts w:cs="Arial"/>
          <w:lang w:val="de-CH"/>
        </w:rPr>
      </w:pPr>
      <w:r w:rsidRPr="00C45959">
        <w:rPr>
          <w:rFonts w:cs="Arial"/>
          <w:lang w:val="de-CH"/>
        </w:rPr>
        <w:t>… (Kommentare)</w:t>
      </w:r>
    </w:p>
    <w:p w:rsidR="004E7AFD" w:rsidRPr="00C45959" w:rsidRDefault="004E7AFD" w:rsidP="004E7AFD">
      <w:pPr>
        <w:spacing w:after="0"/>
        <w:ind w:right="284"/>
        <w:rPr>
          <w:rFonts w:cs="Arial"/>
          <w:lang w:val="de-CH"/>
        </w:rPr>
      </w:pPr>
    </w:p>
    <w:p w:rsidR="004E7AFD" w:rsidRPr="00C45959" w:rsidRDefault="00C41552" w:rsidP="00C41552">
      <w:pPr>
        <w:pStyle w:val="Listenabsatz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  <w:lang w:val="de-CH"/>
        </w:rPr>
      </w:pPr>
      <w:r w:rsidRPr="00C45959">
        <w:rPr>
          <w:b/>
          <w:sz w:val="28"/>
          <w:u w:val="single"/>
          <w:lang w:val="de-CH"/>
        </w:rPr>
        <w:t>Durch den Forstkreis im Gelände ausgeführten Kontrollen</w:t>
      </w:r>
    </w:p>
    <w:p w:rsidR="00C41552" w:rsidRPr="00C45959" w:rsidRDefault="00C41552" w:rsidP="00C41552">
      <w:pPr>
        <w:ind w:right="283"/>
        <w:rPr>
          <w:rFonts w:cs="Arial"/>
          <w:lang w:val="de-CH"/>
        </w:rPr>
      </w:pPr>
      <w:r w:rsidRPr="00C45959">
        <w:rPr>
          <w:rFonts w:cs="Arial"/>
          <w:lang w:val="de-CH"/>
        </w:rPr>
        <w:t>… % (nötig = ungefähr 10%) der abgerechneten Fläche wurde im Wald kontrolliert.</w:t>
      </w:r>
    </w:p>
    <w:p w:rsidR="00C41552" w:rsidRPr="00C45959" w:rsidRDefault="00C41552" w:rsidP="00C41552">
      <w:pPr>
        <w:ind w:right="283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Anzahl durchgeführte Kontrollen. Art der durchgeführten Kontrollen. Ergebnis der Kontrollen. Nach den Kontrollen ausgeführte Massnahmen. </w:t>
      </w:r>
    </w:p>
    <w:p w:rsidR="00C41552" w:rsidRPr="00C45959" w:rsidRDefault="00C41552" w:rsidP="00C41552">
      <w:pPr>
        <w:ind w:right="283"/>
        <w:rPr>
          <w:rFonts w:cs="Arial"/>
          <w:lang w:val="de-CH"/>
        </w:rPr>
      </w:pPr>
      <w:r w:rsidRPr="00C45959">
        <w:rPr>
          <w:rFonts w:cs="Arial"/>
          <w:lang w:val="de-CH"/>
        </w:rPr>
        <w:t xml:space="preserve">--- (Kommentare) </w:t>
      </w:r>
    </w:p>
    <w:p w:rsidR="004E7AFD" w:rsidRPr="00C45959" w:rsidRDefault="004E7AFD" w:rsidP="004E7AFD">
      <w:pPr>
        <w:spacing w:after="0"/>
        <w:ind w:right="284"/>
        <w:rPr>
          <w:rFonts w:cs="Arial"/>
          <w:lang w:val="de-CH"/>
        </w:rPr>
      </w:pPr>
    </w:p>
    <w:p w:rsidR="00C41552" w:rsidRPr="00C45959" w:rsidRDefault="00C41552" w:rsidP="004E7AFD">
      <w:pPr>
        <w:spacing w:after="0"/>
        <w:rPr>
          <w:b/>
          <w:sz w:val="24"/>
          <w:u w:val="single"/>
          <w:lang w:val="de-CH"/>
        </w:rPr>
      </w:pPr>
      <w:r w:rsidRPr="00C45959">
        <w:rPr>
          <w:b/>
          <w:sz w:val="24"/>
          <w:u w:val="single"/>
          <w:lang w:val="de-CH"/>
        </w:rPr>
        <w:t>Anhang</w:t>
      </w:r>
      <w:r w:rsidRPr="00C45959">
        <w:rPr>
          <w:lang w:val="de-CH"/>
        </w:rPr>
        <w:t xml:space="preserve">: Zusammenfassende Abrechnung GESUB </w:t>
      </w:r>
    </w:p>
    <w:p w:rsidR="004E7AFD" w:rsidRPr="00C45959" w:rsidRDefault="004E7AFD" w:rsidP="004E7AFD">
      <w:pPr>
        <w:rPr>
          <w:lang w:val="de-CH"/>
        </w:rPr>
      </w:pPr>
    </w:p>
    <w:p w:rsidR="004E7AFD" w:rsidRPr="00C45959" w:rsidRDefault="00C41552" w:rsidP="004E7FAC">
      <w:pPr>
        <w:spacing w:after="0"/>
        <w:ind w:right="284"/>
        <w:rPr>
          <w:rFonts w:cs="Arial"/>
          <w:lang w:val="de-CH"/>
        </w:rPr>
      </w:pPr>
      <w:r w:rsidRPr="00C45959">
        <w:rPr>
          <w:lang w:val="de-CH"/>
        </w:rPr>
        <w:t>Datum und Unterschrift der Leiterin des Forstkreises</w:t>
      </w:r>
    </w:p>
    <w:sectPr w:rsidR="004E7AFD" w:rsidRPr="00C45959" w:rsidSect="00FB67B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77" w:rsidRDefault="00271677" w:rsidP="00851ABE">
      <w:pPr>
        <w:spacing w:after="0" w:line="240" w:lineRule="auto"/>
      </w:pPr>
      <w:r>
        <w:separator/>
      </w:r>
    </w:p>
  </w:endnote>
  <w:endnote w:type="continuationSeparator" w:id="0">
    <w:p w:rsidR="00271677" w:rsidRDefault="00271677" w:rsidP="0085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77" w:rsidRDefault="00271677" w:rsidP="00851ABE">
      <w:pPr>
        <w:spacing w:after="0" w:line="240" w:lineRule="auto"/>
      </w:pPr>
      <w:r>
        <w:separator/>
      </w:r>
    </w:p>
  </w:footnote>
  <w:footnote w:type="continuationSeparator" w:id="0">
    <w:p w:rsidR="00271677" w:rsidRDefault="00271677" w:rsidP="0085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91128"/>
      <w:docPartObj>
        <w:docPartGallery w:val="Page Numbers (Top of Page)"/>
        <w:docPartUnique/>
      </w:docPartObj>
    </w:sdtPr>
    <w:sdtEndPr/>
    <w:sdtContent>
      <w:p w:rsidR="00851ABE" w:rsidRDefault="00851ABE" w:rsidP="00851ABE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51ABE" w:rsidRDefault="00851A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769"/>
    <w:multiLevelType w:val="hybridMultilevel"/>
    <w:tmpl w:val="9FF4F9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E4A"/>
    <w:multiLevelType w:val="hybridMultilevel"/>
    <w:tmpl w:val="4844B0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0FFE"/>
    <w:multiLevelType w:val="hybridMultilevel"/>
    <w:tmpl w:val="9CCA5812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FA"/>
    <w:rsid w:val="00006335"/>
    <w:rsid w:val="00016FF9"/>
    <w:rsid w:val="00025918"/>
    <w:rsid w:val="000C1E99"/>
    <w:rsid w:val="000C2399"/>
    <w:rsid w:val="000D7885"/>
    <w:rsid w:val="000E156F"/>
    <w:rsid w:val="0010168B"/>
    <w:rsid w:val="00115A4E"/>
    <w:rsid w:val="0013058B"/>
    <w:rsid w:val="001A4712"/>
    <w:rsid w:val="001E02E4"/>
    <w:rsid w:val="002029A3"/>
    <w:rsid w:val="002258F0"/>
    <w:rsid w:val="002276D8"/>
    <w:rsid w:val="00231278"/>
    <w:rsid w:val="002322D0"/>
    <w:rsid w:val="00262C60"/>
    <w:rsid w:val="00271677"/>
    <w:rsid w:val="002E7E5E"/>
    <w:rsid w:val="0030093B"/>
    <w:rsid w:val="00301043"/>
    <w:rsid w:val="00302321"/>
    <w:rsid w:val="003645E1"/>
    <w:rsid w:val="00366F06"/>
    <w:rsid w:val="00375683"/>
    <w:rsid w:val="00377FDD"/>
    <w:rsid w:val="00390ACA"/>
    <w:rsid w:val="003A36E9"/>
    <w:rsid w:val="00414272"/>
    <w:rsid w:val="00447075"/>
    <w:rsid w:val="00466D63"/>
    <w:rsid w:val="004D48B1"/>
    <w:rsid w:val="004D6049"/>
    <w:rsid w:val="004E7AFD"/>
    <w:rsid w:val="004E7FAC"/>
    <w:rsid w:val="00517147"/>
    <w:rsid w:val="00543F21"/>
    <w:rsid w:val="005577FD"/>
    <w:rsid w:val="00593472"/>
    <w:rsid w:val="005B2BFF"/>
    <w:rsid w:val="005C2E39"/>
    <w:rsid w:val="00617034"/>
    <w:rsid w:val="006275A5"/>
    <w:rsid w:val="0063079E"/>
    <w:rsid w:val="006434B6"/>
    <w:rsid w:val="00643C5D"/>
    <w:rsid w:val="0068226D"/>
    <w:rsid w:val="006C05A7"/>
    <w:rsid w:val="006C2D7F"/>
    <w:rsid w:val="006E3F78"/>
    <w:rsid w:val="006E7980"/>
    <w:rsid w:val="006F271B"/>
    <w:rsid w:val="00704DA7"/>
    <w:rsid w:val="0074608F"/>
    <w:rsid w:val="0075586F"/>
    <w:rsid w:val="0076305F"/>
    <w:rsid w:val="0077251F"/>
    <w:rsid w:val="0077423D"/>
    <w:rsid w:val="0079457C"/>
    <w:rsid w:val="007A5BF1"/>
    <w:rsid w:val="007E0FA2"/>
    <w:rsid w:val="007F37B5"/>
    <w:rsid w:val="007F7030"/>
    <w:rsid w:val="00831C2E"/>
    <w:rsid w:val="00851ABE"/>
    <w:rsid w:val="008B25BA"/>
    <w:rsid w:val="00921E99"/>
    <w:rsid w:val="009306FA"/>
    <w:rsid w:val="00961C6D"/>
    <w:rsid w:val="00967BEF"/>
    <w:rsid w:val="0097254A"/>
    <w:rsid w:val="0097286E"/>
    <w:rsid w:val="00973C3A"/>
    <w:rsid w:val="009A39BE"/>
    <w:rsid w:val="009C2F63"/>
    <w:rsid w:val="009D5A2A"/>
    <w:rsid w:val="00A02BE6"/>
    <w:rsid w:val="00A653AF"/>
    <w:rsid w:val="00A90DBE"/>
    <w:rsid w:val="00AB590F"/>
    <w:rsid w:val="00AC224B"/>
    <w:rsid w:val="00AF7C1D"/>
    <w:rsid w:val="00B26E93"/>
    <w:rsid w:val="00B6098F"/>
    <w:rsid w:val="00B61299"/>
    <w:rsid w:val="00BD50D4"/>
    <w:rsid w:val="00BE4915"/>
    <w:rsid w:val="00BE6043"/>
    <w:rsid w:val="00BF0CA9"/>
    <w:rsid w:val="00C104E5"/>
    <w:rsid w:val="00C3035B"/>
    <w:rsid w:val="00C41552"/>
    <w:rsid w:val="00C45959"/>
    <w:rsid w:val="00C53986"/>
    <w:rsid w:val="00C90192"/>
    <w:rsid w:val="00C969BC"/>
    <w:rsid w:val="00CA7CEF"/>
    <w:rsid w:val="00CD35BA"/>
    <w:rsid w:val="00CD3600"/>
    <w:rsid w:val="00D06378"/>
    <w:rsid w:val="00D11025"/>
    <w:rsid w:val="00D31DFA"/>
    <w:rsid w:val="00D35B25"/>
    <w:rsid w:val="00D529F0"/>
    <w:rsid w:val="00D714B6"/>
    <w:rsid w:val="00D779D1"/>
    <w:rsid w:val="00DB68AC"/>
    <w:rsid w:val="00DC0830"/>
    <w:rsid w:val="00DE2A20"/>
    <w:rsid w:val="00DE73A2"/>
    <w:rsid w:val="00E314A2"/>
    <w:rsid w:val="00E706C2"/>
    <w:rsid w:val="00EA12AB"/>
    <w:rsid w:val="00EE1E01"/>
    <w:rsid w:val="00EF2F9D"/>
    <w:rsid w:val="00EF4E60"/>
    <w:rsid w:val="00F16F82"/>
    <w:rsid w:val="00F3098C"/>
    <w:rsid w:val="00F469AC"/>
    <w:rsid w:val="00F52942"/>
    <w:rsid w:val="00F74D70"/>
    <w:rsid w:val="00F90021"/>
    <w:rsid w:val="00FA04AB"/>
    <w:rsid w:val="00FB67B7"/>
    <w:rsid w:val="00FC180C"/>
    <w:rsid w:val="00FD2213"/>
    <w:rsid w:val="00FD6763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D78AD"/>
  <w15:docId w15:val="{F252D7F4-A6DB-4866-B3F0-B24D4E6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3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54A"/>
    <w:rPr>
      <w:rFonts w:ascii="Tahoma" w:hAnsi="Tahoma" w:cs="Tahoma"/>
      <w:sz w:val="16"/>
      <w:szCs w:val="16"/>
    </w:rPr>
  </w:style>
  <w:style w:type="paragraph" w:customStyle="1" w:styleId="06btexteprincipalsansespacebloc">
    <w:name w:val="06b_texte_principal_sans_espace_bloc"/>
    <w:basedOn w:val="Standard"/>
    <w:qFormat/>
    <w:rsid w:val="002E7E5E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2E7E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ABE"/>
  </w:style>
  <w:style w:type="paragraph" w:styleId="Fuzeile">
    <w:name w:val="footer"/>
    <w:basedOn w:val="Standard"/>
    <w:link w:val="FuzeileZchn"/>
    <w:uiPriority w:val="99"/>
    <w:unhideWhenUsed/>
    <w:rsid w:val="0085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2AAA-CEF4-4822-9D64-843B7119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Schnyder, Adrian (Zurich)</cp:lastModifiedBy>
  <cp:revision>8</cp:revision>
  <cp:lastPrinted>2015-10-26T08:40:00Z</cp:lastPrinted>
  <dcterms:created xsi:type="dcterms:W3CDTF">2020-01-28T13:52:00Z</dcterms:created>
  <dcterms:modified xsi:type="dcterms:W3CDTF">2020-02-13T06:28:00Z</dcterms:modified>
</cp:coreProperties>
</file>