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6" w:rsidRPr="000D464F" w:rsidRDefault="00EA15DC" w:rsidP="00064612">
      <w:pPr>
        <w:pStyle w:val="En-tte"/>
        <w:tabs>
          <w:tab w:val="clear" w:pos="4536"/>
          <w:tab w:val="clear" w:pos="9072"/>
          <w:tab w:val="right" w:pos="15026"/>
        </w:tabs>
        <w:ind w:left="-480"/>
        <w:rPr>
          <w:rFonts w:ascii="Arial" w:hAnsi="Arial" w:cs="Arial"/>
          <w:b/>
          <w:sz w:val="28"/>
          <w:szCs w:val="28"/>
          <w:lang w:val="de-CH"/>
        </w:rPr>
      </w:pPr>
      <w:r w:rsidRPr="000D464F">
        <w:rPr>
          <w:rFonts w:ascii="Arial" w:hAnsi="Arial" w:cs="Arial"/>
          <w:b/>
          <w:sz w:val="28"/>
          <w:szCs w:val="28"/>
          <w:lang w:val="de-CH"/>
        </w:rPr>
        <w:t>Informationen zur Gemeinde</w:t>
      </w:r>
    </w:p>
    <w:p w:rsidR="00B7784F" w:rsidRPr="000D464F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B7784F" w:rsidRPr="000D464F" w:rsidRDefault="00B7784F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  <w:bookmarkStart w:id="0" w:name="_GoBack"/>
      <w:bookmarkEnd w:id="0"/>
    </w:p>
    <w:p w:rsidR="007E76F8" w:rsidRPr="000D464F" w:rsidRDefault="007E76F8" w:rsidP="0028031B">
      <w:pPr>
        <w:pStyle w:val="En-tte"/>
        <w:tabs>
          <w:tab w:val="clear" w:pos="4536"/>
          <w:tab w:val="left" w:pos="5280"/>
          <w:tab w:val="left" w:pos="9960"/>
        </w:tabs>
        <w:ind w:left="-480"/>
        <w:rPr>
          <w:rFonts w:ascii="Arial" w:hAnsi="Arial" w:cs="Arial"/>
          <w:sz w:val="28"/>
          <w:szCs w:val="28"/>
          <w:lang w:val="de-CH"/>
        </w:rPr>
      </w:pPr>
    </w:p>
    <w:p w:rsidR="0064168C" w:rsidRPr="000D464F" w:rsidRDefault="000F03C5" w:rsidP="002A30B7">
      <w:pPr>
        <w:tabs>
          <w:tab w:val="left" w:pos="709"/>
          <w:tab w:val="left" w:pos="993"/>
          <w:tab w:val="right" w:pos="4536"/>
          <w:tab w:val="left" w:pos="11624"/>
          <w:tab w:val="right" w:pos="15026"/>
        </w:tabs>
        <w:ind w:left="-426"/>
        <w:rPr>
          <w:rFonts w:ascii="Arial" w:hAnsi="Arial" w:cs="Arial"/>
          <w:b/>
          <w:u w:val="single"/>
          <w:lang w:val="de-CH"/>
        </w:rPr>
      </w:pPr>
      <w:r>
        <w:rPr>
          <w:rFonts w:ascii="Arial" w:hAnsi="Arial" w:cs="Arial"/>
          <w:b/>
          <w:lang w:val="de-CH"/>
        </w:rPr>
        <w:t>Gemeinde</w:t>
      </w:r>
      <w:r w:rsidR="002A30B7" w:rsidRPr="000D464F">
        <w:rPr>
          <w:rFonts w:ascii="Arial" w:hAnsi="Arial" w:cs="Arial"/>
          <w:b/>
          <w:lang w:val="de-CH"/>
        </w:rPr>
        <w:t> :</w:t>
      </w:r>
      <w:r w:rsidR="002A30B7" w:rsidRPr="000D464F">
        <w:rPr>
          <w:rFonts w:ascii="Arial" w:hAnsi="Arial" w:cs="Arial"/>
          <w:b/>
          <w:lang w:val="de-CH"/>
        </w:rPr>
        <w:tab/>
      </w:r>
      <w:r w:rsidR="002A30B7" w:rsidRPr="000D464F">
        <w:rPr>
          <w:rFonts w:ascii="Arial" w:hAnsi="Arial" w:cs="Arial"/>
          <w:b/>
          <w:lang w:val="de-CH"/>
        </w:rPr>
        <w:tab/>
      </w:r>
      <w:r w:rsidR="00A227F5" w:rsidRPr="000D464F">
        <w:rPr>
          <w:rFonts w:ascii="Arial" w:hAnsi="Arial" w:cs="Arial"/>
          <w:b/>
          <w:lang w:val="de-CH"/>
        </w:rPr>
        <w:t>_____________________________</w:t>
      </w:r>
    </w:p>
    <w:p w:rsidR="002E6403" w:rsidRPr="000D464F" w:rsidRDefault="002E6403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7E76F8" w:rsidRPr="000D464F" w:rsidRDefault="007E76F8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A227F5" w:rsidRPr="00165689" w:rsidRDefault="000D464F" w:rsidP="002A30B7">
      <w:pPr>
        <w:tabs>
          <w:tab w:val="left" w:pos="567"/>
          <w:tab w:val="left" w:pos="993"/>
          <w:tab w:val="left" w:pos="8640"/>
        </w:tabs>
        <w:ind w:left="-426"/>
        <w:rPr>
          <w:rFonts w:ascii="Arial" w:hAnsi="Arial" w:cs="Arial"/>
          <w:lang w:val="de-CH"/>
        </w:rPr>
      </w:pPr>
      <w:r w:rsidRPr="00165689">
        <w:rPr>
          <w:rFonts w:ascii="Arial" w:hAnsi="Arial" w:cs="Arial"/>
          <w:b/>
          <w:lang w:val="de-CH"/>
        </w:rPr>
        <w:t>Bezirk</w:t>
      </w:r>
      <w:r w:rsidR="002A30B7" w:rsidRPr="00165689">
        <w:rPr>
          <w:rFonts w:ascii="Arial" w:hAnsi="Arial" w:cs="Arial"/>
          <w:b/>
          <w:lang w:val="de-CH"/>
        </w:rPr>
        <w:tab/>
        <w:t>:</w:t>
      </w:r>
      <w:r w:rsidR="002A30B7" w:rsidRPr="00165689">
        <w:rPr>
          <w:rFonts w:ascii="Arial" w:hAnsi="Arial" w:cs="Arial"/>
          <w:b/>
          <w:lang w:val="de-CH"/>
        </w:rPr>
        <w:tab/>
      </w:r>
      <w:r w:rsidR="00A227F5" w:rsidRPr="00165689">
        <w:rPr>
          <w:rFonts w:ascii="Arial" w:hAnsi="Arial" w:cs="Arial"/>
          <w:b/>
          <w:lang w:val="de-CH"/>
        </w:rPr>
        <w:t>_____________________________</w:t>
      </w:r>
    </w:p>
    <w:p w:rsidR="00A227F5" w:rsidRPr="00165689" w:rsidRDefault="00A227F5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2A30B7" w:rsidRPr="00165689" w:rsidRDefault="002A30B7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2A30B7" w:rsidRPr="00165689" w:rsidRDefault="002A30B7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p w:rsidR="00115694" w:rsidRPr="00165689" w:rsidRDefault="00115694" w:rsidP="00064612">
      <w:pPr>
        <w:tabs>
          <w:tab w:val="left" w:pos="8640"/>
        </w:tabs>
        <w:ind w:left="-426"/>
        <w:rPr>
          <w:rFonts w:ascii="Arial" w:hAnsi="Arial" w:cs="Arial"/>
          <w:lang w:val="de-CH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5103"/>
        <w:gridCol w:w="4095"/>
      </w:tblGrid>
      <w:tr w:rsidR="00AA53A1" w:rsidRPr="004B2FAB" w:rsidTr="0040550B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</w:t>
            </w:r>
            <w:r w:rsidR="00062147">
              <w:rPr>
                <w:rFonts w:ascii="Arial" w:hAnsi="Arial" w:cs="Arial"/>
                <w:b/>
                <w:sz w:val="18"/>
              </w:rPr>
              <w:t>elefon</w:t>
            </w:r>
            <w:proofErr w:type="spellEnd"/>
            <w:r w:rsidR="00062147">
              <w:rPr>
                <w:rFonts w:ascii="Arial" w:hAnsi="Arial" w:cs="Arial"/>
                <w:b/>
                <w:sz w:val="18"/>
              </w:rPr>
              <w:t xml:space="preserve"> </w:t>
            </w:r>
            <w:r w:rsidR="0040550B">
              <w:rPr>
                <w:rFonts w:ascii="Arial" w:hAnsi="Arial" w:cs="Arial"/>
                <w:b/>
                <w:sz w:val="18"/>
              </w:rPr>
              <w:t>V</w:t>
            </w:r>
            <w:r w:rsidR="00062147">
              <w:rPr>
                <w:rFonts w:ascii="Arial" w:hAnsi="Arial" w:cs="Arial"/>
                <w:b/>
                <w:sz w:val="18"/>
              </w:rPr>
              <w:t>erwaltung :</w:t>
            </w:r>
          </w:p>
          <w:p w:rsidR="00AA53A1" w:rsidRPr="00064612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53A1" w:rsidRPr="004B2FAB" w:rsidRDefault="00B84051" w:rsidP="00062147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</w:t>
            </w:r>
            <w:r w:rsidR="00062147">
              <w:rPr>
                <w:rFonts w:ascii="Arial" w:hAnsi="Arial" w:cs="Arial"/>
                <w:b/>
                <w:sz w:val="18"/>
              </w:rPr>
              <w:t>elefon</w:t>
            </w:r>
            <w:proofErr w:type="spellEnd"/>
            <w:r w:rsidR="0006214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062147">
              <w:rPr>
                <w:rFonts w:ascii="Arial" w:hAnsi="Arial" w:cs="Arial"/>
                <w:b/>
                <w:sz w:val="18"/>
              </w:rPr>
              <w:t>Wahlbüro</w:t>
            </w:r>
            <w:proofErr w:type="spellEnd"/>
            <w:r w:rsidRPr="00064612">
              <w:rPr>
                <w:rFonts w:ascii="Arial" w:hAnsi="Arial" w:cs="Arial"/>
                <w:b/>
                <w:sz w:val="18"/>
              </w:rPr>
              <w:t xml:space="preserve"> :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53A1" w:rsidRDefault="00AA53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4B2FAB" w:rsidTr="0040550B">
        <w:tc>
          <w:tcPr>
            <w:tcW w:w="65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35A4" w:rsidRPr="00062147" w:rsidRDefault="00655AA1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  <w:r w:rsidRPr="00062147">
              <w:rPr>
                <w:rFonts w:ascii="Arial" w:hAnsi="Arial" w:cs="Arial"/>
                <w:b/>
                <w:sz w:val="18"/>
                <w:lang w:val="de-CH"/>
              </w:rPr>
              <w:t>E-Mail</w:t>
            </w:r>
            <w:r w:rsidR="00C66CA6" w:rsidRPr="00062147">
              <w:rPr>
                <w:rFonts w:ascii="Arial" w:hAnsi="Arial" w:cs="Arial"/>
                <w:b/>
                <w:sz w:val="18"/>
                <w:lang w:val="de-CH"/>
              </w:rPr>
              <w:t xml:space="preserve"> </w:t>
            </w:r>
            <w:proofErr w:type="gramStart"/>
            <w:r w:rsidR="00062147" w:rsidRPr="00062147">
              <w:rPr>
                <w:rFonts w:ascii="Arial" w:hAnsi="Arial" w:cs="Arial"/>
                <w:b/>
                <w:sz w:val="18"/>
                <w:lang w:val="de-CH"/>
              </w:rPr>
              <w:t>Verwaltung</w:t>
            </w:r>
            <w:r w:rsidR="005279B7" w:rsidRPr="00062147">
              <w:rPr>
                <w:rFonts w:ascii="Arial" w:hAnsi="Arial" w:cs="Arial"/>
                <w:b/>
                <w:sz w:val="18"/>
                <w:lang w:val="de-CH"/>
              </w:rPr>
              <w:t> :</w:t>
            </w:r>
            <w:proofErr w:type="gramEnd"/>
          </w:p>
          <w:p w:rsidR="00C66CA6" w:rsidRPr="00062147" w:rsidRDefault="00C66CA6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</w:p>
          <w:p w:rsidR="00C66CA6" w:rsidRDefault="000631A0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  <w:r w:rsidRPr="00062147">
              <w:rPr>
                <w:rFonts w:ascii="Arial" w:hAnsi="Arial" w:cs="Arial"/>
                <w:b/>
                <w:sz w:val="18"/>
                <w:lang w:val="de-CH"/>
              </w:rPr>
              <w:t xml:space="preserve">E-Mail </w:t>
            </w:r>
            <w:proofErr w:type="gramStart"/>
            <w:r w:rsidR="00062147" w:rsidRPr="00062147">
              <w:rPr>
                <w:rFonts w:ascii="Arial" w:hAnsi="Arial" w:cs="Arial"/>
                <w:b/>
                <w:sz w:val="18"/>
                <w:lang w:val="de-CH"/>
              </w:rPr>
              <w:t>Finanzdienst</w:t>
            </w:r>
            <w:r w:rsidR="00C66CA6" w:rsidRPr="00062147">
              <w:rPr>
                <w:rFonts w:ascii="Arial" w:hAnsi="Arial" w:cs="Arial"/>
                <w:b/>
                <w:sz w:val="18"/>
                <w:lang w:val="de-CH"/>
              </w:rPr>
              <w:t> :</w:t>
            </w:r>
            <w:proofErr w:type="gramEnd"/>
          </w:p>
          <w:p w:rsidR="001A649E" w:rsidRDefault="001A649E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</w:p>
          <w:p w:rsidR="001A649E" w:rsidRPr="00062147" w:rsidRDefault="001A649E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 xml:space="preserve">E-Mail </w:t>
            </w:r>
            <w:proofErr w:type="gramStart"/>
            <w:r w:rsidR="00370138">
              <w:rPr>
                <w:rFonts w:ascii="Arial" w:hAnsi="Arial" w:cs="Arial"/>
                <w:b/>
                <w:sz w:val="18"/>
                <w:lang w:val="de-CH"/>
              </w:rPr>
              <w:t>Einwohnerkontrolle :</w:t>
            </w:r>
            <w:proofErr w:type="gramEnd"/>
          </w:p>
          <w:p w:rsidR="00C66CA6" w:rsidRPr="00062147" w:rsidRDefault="00C66CA6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8C" w:rsidRPr="004B2FAB" w:rsidRDefault="00062147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Internetseite</w:t>
            </w:r>
            <w:proofErr w:type="spellEnd"/>
            <w:r w:rsidR="00200935">
              <w:rPr>
                <w:rFonts w:ascii="Arial" w:hAnsi="Arial" w:cs="Arial"/>
                <w:b/>
                <w:sz w:val="18"/>
              </w:rPr>
              <w:t> :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4B2FAB" w:rsidRDefault="0064168C" w:rsidP="00100426">
            <w:pPr>
              <w:tabs>
                <w:tab w:val="left" w:pos="426"/>
                <w:tab w:val="left" w:pos="3119"/>
              </w:tabs>
              <w:spacing w:before="60"/>
              <w:rPr>
                <w:rFonts w:ascii="Arial" w:hAnsi="Arial" w:cs="Arial"/>
                <w:b/>
                <w:sz w:val="18"/>
              </w:rPr>
            </w:pPr>
          </w:p>
        </w:tc>
      </w:tr>
      <w:tr w:rsidR="0064168C" w:rsidRPr="00064612" w:rsidTr="0040550B">
        <w:trPr>
          <w:trHeight w:val="602"/>
        </w:trPr>
        <w:tc>
          <w:tcPr>
            <w:tcW w:w="6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8C" w:rsidRPr="00064612" w:rsidRDefault="0089277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Vollständige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Adresse der Verwaltung</w:t>
            </w:r>
            <w:r w:rsidR="00523337">
              <w:rPr>
                <w:rFonts w:ascii="Arial" w:hAnsi="Arial" w:cs="Arial"/>
                <w:b/>
                <w:sz w:val="18"/>
              </w:rPr>
              <w:t> :</w:t>
            </w:r>
          </w:p>
          <w:p w:rsidR="00C66CA6" w:rsidRPr="00064612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66CA6" w:rsidRDefault="00C66CA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C93106" w:rsidRPr="00064612" w:rsidRDefault="00C93106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b/>
                <w:sz w:val="18"/>
              </w:rPr>
            </w:pPr>
          </w:p>
          <w:p w:rsidR="0064168C" w:rsidRPr="00064612" w:rsidRDefault="0064168C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68C" w:rsidRPr="00064612" w:rsidRDefault="0064168C" w:rsidP="00100426">
            <w:pPr>
              <w:tabs>
                <w:tab w:val="left" w:pos="1891"/>
                <w:tab w:val="left" w:pos="4171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24F" w:rsidRPr="00064612" w:rsidRDefault="00D0624F" w:rsidP="00100426">
            <w:pPr>
              <w:tabs>
                <w:tab w:val="left" w:pos="1276"/>
              </w:tabs>
              <w:spacing w:before="60"/>
              <w:ind w:left="425" w:hanging="425"/>
              <w:rPr>
                <w:rFonts w:ascii="Arial" w:hAnsi="Arial" w:cs="Arial"/>
              </w:rPr>
            </w:pPr>
          </w:p>
        </w:tc>
      </w:tr>
      <w:tr w:rsidR="00C66CA6" w:rsidRPr="00064612" w:rsidTr="0040550B">
        <w:trPr>
          <w:trHeight w:val="335"/>
        </w:trPr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CA6" w:rsidRPr="00064612" w:rsidRDefault="00C66CA6" w:rsidP="0026273C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A6" w:rsidRPr="00064612" w:rsidRDefault="00C66CA6" w:rsidP="0064168C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A6" w:rsidRPr="00064612" w:rsidRDefault="00C66CA6" w:rsidP="00655AA1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</w:rPr>
            </w:pPr>
          </w:p>
        </w:tc>
      </w:tr>
      <w:tr w:rsidR="00045E33" w:rsidRPr="00370138" w:rsidTr="00A47FCD">
        <w:trPr>
          <w:trHeight w:val="10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33" w:rsidRPr="0089277C" w:rsidRDefault="0089277C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  <w:r w:rsidRPr="0089277C">
              <w:rPr>
                <w:rFonts w:ascii="Arial" w:hAnsi="Arial" w:cs="Arial"/>
                <w:sz w:val="18"/>
                <w:lang w:val="de-CH"/>
              </w:rPr>
              <w:t xml:space="preserve">Anzahl Mitglieder </w:t>
            </w:r>
            <w:proofErr w:type="gramStart"/>
            <w:r w:rsidRPr="0089277C">
              <w:rPr>
                <w:rFonts w:ascii="Arial" w:hAnsi="Arial" w:cs="Arial"/>
                <w:sz w:val="18"/>
                <w:lang w:val="de-CH"/>
              </w:rPr>
              <w:t>Gemeinderat</w:t>
            </w:r>
            <w:r w:rsidR="00045E33" w:rsidRPr="0089277C">
              <w:rPr>
                <w:rFonts w:ascii="Arial" w:hAnsi="Arial" w:cs="Arial"/>
                <w:sz w:val="18"/>
                <w:lang w:val="de-CH"/>
              </w:rPr>
              <w:t> :</w:t>
            </w:r>
            <w:proofErr w:type="gramEnd"/>
          </w:p>
          <w:p w:rsidR="00045E33" w:rsidRPr="0089277C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</w:p>
          <w:p w:rsidR="00045E33" w:rsidRPr="0089277C" w:rsidRDefault="0089277C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  <w:r w:rsidRPr="0089277C">
              <w:rPr>
                <w:rFonts w:ascii="Arial" w:hAnsi="Arial" w:cs="Arial"/>
                <w:sz w:val="18"/>
                <w:lang w:val="de-CH"/>
              </w:rPr>
              <w:t>Anzahl Mitglieder Generalrat</w:t>
            </w:r>
            <w:r w:rsidR="00045E33" w:rsidRPr="0089277C">
              <w:rPr>
                <w:rFonts w:ascii="Arial" w:hAnsi="Arial" w:cs="Arial"/>
                <w:sz w:val="18"/>
                <w:lang w:val="de-CH"/>
              </w:rPr>
              <w:t> :</w:t>
            </w:r>
          </w:p>
        </w:tc>
        <w:tc>
          <w:tcPr>
            <w:tcW w:w="91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E33" w:rsidRPr="0089277C" w:rsidRDefault="00045E33" w:rsidP="00C45AF9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</w:tr>
    </w:tbl>
    <w:p w:rsidR="00717F92" w:rsidRPr="0089277C" w:rsidRDefault="00717F92" w:rsidP="0027094F">
      <w:pPr>
        <w:ind w:left="-426"/>
        <w:rPr>
          <w:rFonts w:ascii="Arial" w:hAnsi="Arial" w:cs="Arial"/>
          <w:sz w:val="18"/>
          <w:szCs w:val="18"/>
          <w:lang w:val="de-CH"/>
        </w:rPr>
      </w:pPr>
    </w:p>
    <w:tbl>
      <w:tblPr>
        <w:tblW w:w="157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9198"/>
      </w:tblGrid>
      <w:tr w:rsidR="00495CC7" w:rsidRPr="00370138" w:rsidTr="00A47FCD">
        <w:trPr>
          <w:trHeight w:val="10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C7" w:rsidRPr="0089277C" w:rsidRDefault="0089277C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  <w:r w:rsidRPr="0089277C">
              <w:rPr>
                <w:rFonts w:ascii="Arial" w:hAnsi="Arial" w:cs="Arial"/>
                <w:sz w:val="18"/>
                <w:lang w:val="de-CH"/>
              </w:rPr>
              <w:t xml:space="preserve">Tag und Zeit der ordentlichen </w:t>
            </w:r>
            <w:proofErr w:type="gramStart"/>
            <w:r w:rsidR="00312A81">
              <w:rPr>
                <w:rFonts w:ascii="Arial" w:hAnsi="Arial" w:cs="Arial"/>
                <w:sz w:val="18"/>
                <w:lang w:val="de-CH"/>
              </w:rPr>
              <w:t>Gemeinderatssitzung</w:t>
            </w:r>
            <w:r w:rsidR="000F03C5">
              <w:rPr>
                <w:rFonts w:ascii="Arial" w:hAnsi="Arial" w:cs="Arial"/>
                <w:sz w:val="18"/>
                <w:lang w:val="de-CH"/>
              </w:rPr>
              <w:t xml:space="preserve"> :</w:t>
            </w:r>
            <w:proofErr w:type="gramEnd"/>
          </w:p>
          <w:p w:rsidR="00495CC7" w:rsidRPr="0089277C" w:rsidRDefault="00495CC7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</w:p>
          <w:p w:rsidR="00495CC7" w:rsidRPr="00312A81" w:rsidRDefault="0089277C" w:rsidP="00495CC7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sz w:val="18"/>
                <w:lang w:val="de-CH"/>
              </w:rPr>
            </w:pPr>
            <w:r w:rsidRPr="00312A81">
              <w:rPr>
                <w:rFonts w:ascii="Arial" w:hAnsi="Arial" w:cs="Arial"/>
                <w:sz w:val="18"/>
                <w:lang w:val="de-CH"/>
              </w:rPr>
              <w:t>Häufigkeit der Sitzungen pro Monat</w:t>
            </w:r>
            <w:r w:rsidR="00495CC7" w:rsidRPr="00312A81">
              <w:rPr>
                <w:rFonts w:ascii="Arial" w:hAnsi="Arial" w:cs="Arial"/>
                <w:sz w:val="18"/>
                <w:lang w:val="de-CH"/>
              </w:rPr>
              <w:t> :</w:t>
            </w: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5CC7" w:rsidRPr="00312A81" w:rsidRDefault="00495CC7" w:rsidP="003A368A">
            <w:pPr>
              <w:tabs>
                <w:tab w:val="left" w:pos="1276"/>
              </w:tabs>
              <w:spacing w:before="60" w:after="60"/>
              <w:ind w:left="426" w:right="214" w:hanging="426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</w:tr>
    </w:tbl>
    <w:p w:rsidR="00495CC7" w:rsidRPr="00312A81" w:rsidRDefault="00495CC7" w:rsidP="0027094F">
      <w:pPr>
        <w:ind w:left="-426"/>
        <w:rPr>
          <w:rFonts w:ascii="Arial" w:hAnsi="Arial" w:cs="Arial"/>
          <w:sz w:val="18"/>
          <w:szCs w:val="18"/>
          <w:lang w:val="de-CH"/>
        </w:rPr>
      </w:pPr>
    </w:p>
    <w:sectPr w:rsidR="00495CC7" w:rsidRPr="00312A81" w:rsidSect="00262180">
      <w:footerReference w:type="default" r:id="rId6"/>
      <w:type w:val="continuous"/>
      <w:pgSz w:w="16840" w:h="11907" w:orient="landscape" w:code="9"/>
      <w:pgMar w:top="851" w:right="567" w:bottom="737" w:left="1134" w:header="113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0" w:rsidRDefault="002F68F0">
      <w:r>
        <w:separator/>
      </w:r>
    </w:p>
  </w:endnote>
  <w:endnote w:type="continuationSeparator" w:id="0">
    <w:p w:rsidR="002F68F0" w:rsidRDefault="002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1" w:rsidRPr="00165689" w:rsidRDefault="00712153" w:rsidP="00832003">
    <w:pPr>
      <w:pStyle w:val="Pieddepage"/>
      <w:ind w:left="12474"/>
      <w:rPr>
        <w:i/>
        <w:sz w:val="18"/>
        <w:szCs w:val="18"/>
      </w:rPr>
    </w:pPr>
    <w:proofErr w:type="spellStart"/>
    <w:r w:rsidRPr="00165689">
      <w:rPr>
        <w:i/>
        <w:sz w:val="18"/>
        <w:szCs w:val="18"/>
      </w:rPr>
      <w:t>Législaturperiode</w:t>
    </w:r>
    <w:proofErr w:type="spellEnd"/>
    <w:r w:rsidRPr="00165689">
      <w:rPr>
        <w:i/>
        <w:sz w:val="18"/>
        <w:szCs w:val="18"/>
      </w:rPr>
      <w:t xml:space="preserve"> 20</w:t>
    </w:r>
    <w:r w:rsidR="00165689" w:rsidRPr="00165689">
      <w:rPr>
        <w:i/>
        <w:sz w:val="18"/>
        <w:szCs w:val="18"/>
      </w:rPr>
      <w:t>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0" w:rsidRDefault="002F68F0">
      <w:r>
        <w:separator/>
      </w:r>
    </w:p>
  </w:footnote>
  <w:footnote w:type="continuationSeparator" w:id="0">
    <w:p w:rsidR="002F68F0" w:rsidRDefault="002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F"/>
    <w:rsid w:val="0001070F"/>
    <w:rsid w:val="000216ED"/>
    <w:rsid w:val="00033BC1"/>
    <w:rsid w:val="000402FB"/>
    <w:rsid w:val="00040C14"/>
    <w:rsid w:val="00045E33"/>
    <w:rsid w:val="00051FF5"/>
    <w:rsid w:val="00062147"/>
    <w:rsid w:val="000631A0"/>
    <w:rsid w:val="00064612"/>
    <w:rsid w:val="000672D8"/>
    <w:rsid w:val="000D3555"/>
    <w:rsid w:val="000D464F"/>
    <w:rsid w:val="000F03C5"/>
    <w:rsid w:val="000F38E7"/>
    <w:rsid w:val="00100426"/>
    <w:rsid w:val="00115694"/>
    <w:rsid w:val="00134987"/>
    <w:rsid w:val="00165689"/>
    <w:rsid w:val="0019525D"/>
    <w:rsid w:val="001A649E"/>
    <w:rsid w:val="001B0490"/>
    <w:rsid w:val="001E4B93"/>
    <w:rsid w:val="00200935"/>
    <w:rsid w:val="00206256"/>
    <w:rsid w:val="00243033"/>
    <w:rsid w:val="002430D6"/>
    <w:rsid w:val="00246AC3"/>
    <w:rsid w:val="00262180"/>
    <w:rsid w:val="0026273C"/>
    <w:rsid w:val="0027094F"/>
    <w:rsid w:val="0028031B"/>
    <w:rsid w:val="002A30B7"/>
    <w:rsid w:val="002E34EB"/>
    <w:rsid w:val="002E6403"/>
    <w:rsid w:val="002F4CF6"/>
    <w:rsid w:val="002F68F0"/>
    <w:rsid w:val="00312A81"/>
    <w:rsid w:val="00316A7A"/>
    <w:rsid w:val="00333C00"/>
    <w:rsid w:val="00370138"/>
    <w:rsid w:val="0039107D"/>
    <w:rsid w:val="003A373A"/>
    <w:rsid w:val="003B2496"/>
    <w:rsid w:val="003E27AC"/>
    <w:rsid w:val="0040550B"/>
    <w:rsid w:val="004414F7"/>
    <w:rsid w:val="00466653"/>
    <w:rsid w:val="00484C4B"/>
    <w:rsid w:val="00495CC7"/>
    <w:rsid w:val="004A5791"/>
    <w:rsid w:val="004B1E83"/>
    <w:rsid w:val="004B2FAB"/>
    <w:rsid w:val="004C4A42"/>
    <w:rsid w:val="004F13FD"/>
    <w:rsid w:val="00523337"/>
    <w:rsid w:val="005279B7"/>
    <w:rsid w:val="0055057B"/>
    <w:rsid w:val="0055170C"/>
    <w:rsid w:val="00552EB6"/>
    <w:rsid w:val="0057130D"/>
    <w:rsid w:val="005752A7"/>
    <w:rsid w:val="00582ACE"/>
    <w:rsid w:val="005830F5"/>
    <w:rsid w:val="005D3923"/>
    <w:rsid w:val="006177A1"/>
    <w:rsid w:val="00626315"/>
    <w:rsid w:val="00633941"/>
    <w:rsid w:val="0064168C"/>
    <w:rsid w:val="00655AA1"/>
    <w:rsid w:val="00664364"/>
    <w:rsid w:val="0069561A"/>
    <w:rsid w:val="006A1C8B"/>
    <w:rsid w:val="006F7DE7"/>
    <w:rsid w:val="00712153"/>
    <w:rsid w:val="00717F92"/>
    <w:rsid w:val="007208EF"/>
    <w:rsid w:val="00792968"/>
    <w:rsid w:val="007E76F8"/>
    <w:rsid w:val="007F2D26"/>
    <w:rsid w:val="007F58EA"/>
    <w:rsid w:val="008039BC"/>
    <w:rsid w:val="00813B4A"/>
    <w:rsid w:val="00832003"/>
    <w:rsid w:val="00845C80"/>
    <w:rsid w:val="008517E5"/>
    <w:rsid w:val="008839D5"/>
    <w:rsid w:val="0089277C"/>
    <w:rsid w:val="008C1A21"/>
    <w:rsid w:val="008C27A0"/>
    <w:rsid w:val="00901400"/>
    <w:rsid w:val="009035A4"/>
    <w:rsid w:val="00985AA6"/>
    <w:rsid w:val="00995630"/>
    <w:rsid w:val="00A074D7"/>
    <w:rsid w:val="00A13D85"/>
    <w:rsid w:val="00A227F5"/>
    <w:rsid w:val="00A4517B"/>
    <w:rsid w:val="00A47FCD"/>
    <w:rsid w:val="00A7538A"/>
    <w:rsid w:val="00A75789"/>
    <w:rsid w:val="00A9457B"/>
    <w:rsid w:val="00AA53A1"/>
    <w:rsid w:val="00AB21FE"/>
    <w:rsid w:val="00AB5C13"/>
    <w:rsid w:val="00AC3866"/>
    <w:rsid w:val="00AC5016"/>
    <w:rsid w:val="00AD24B1"/>
    <w:rsid w:val="00AE2FD7"/>
    <w:rsid w:val="00AE4F65"/>
    <w:rsid w:val="00B376AF"/>
    <w:rsid w:val="00B54989"/>
    <w:rsid w:val="00B63156"/>
    <w:rsid w:val="00B72DD4"/>
    <w:rsid w:val="00B76DC3"/>
    <w:rsid w:val="00B7784F"/>
    <w:rsid w:val="00B84051"/>
    <w:rsid w:val="00B929C2"/>
    <w:rsid w:val="00BB002C"/>
    <w:rsid w:val="00BB278F"/>
    <w:rsid w:val="00C139DE"/>
    <w:rsid w:val="00C14941"/>
    <w:rsid w:val="00C263AC"/>
    <w:rsid w:val="00C44837"/>
    <w:rsid w:val="00C45AF9"/>
    <w:rsid w:val="00C66CA6"/>
    <w:rsid w:val="00C93106"/>
    <w:rsid w:val="00CA4E2E"/>
    <w:rsid w:val="00CB5E8E"/>
    <w:rsid w:val="00CF1C77"/>
    <w:rsid w:val="00D0624F"/>
    <w:rsid w:val="00D64940"/>
    <w:rsid w:val="00DB3D63"/>
    <w:rsid w:val="00E04CDD"/>
    <w:rsid w:val="00E11785"/>
    <w:rsid w:val="00E22AFB"/>
    <w:rsid w:val="00E750A7"/>
    <w:rsid w:val="00E9039C"/>
    <w:rsid w:val="00EA15DC"/>
    <w:rsid w:val="00EC2EDC"/>
    <w:rsid w:val="00EC6290"/>
    <w:rsid w:val="00EC77FF"/>
    <w:rsid w:val="00ED4165"/>
    <w:rsid w:val="00F2112F"/>
    <w:rsid w:val="00F47EC2"/>
    <w:rsid w:val="00F70A88"/>
    <w:rsid w:val="00F9438E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9A43ABC"/>
  <w15:docId w15:val="{4C3F620E-3B31-441A-9F88-DE80A8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8C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C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4CF6"/>
    <w:pPr>
      <w:tabs>
        <w:tab w:val="center" w:pos="4536"/>
        <w:tab w:val="right" w:pos="9072"/>
      </w:tabs>
    </w:pPr>
  </w:style>
  <w:style w:type="character" w:styleId="Lienhypertexte">
    <w:name w:val="Hyperlink"/>
    <w:rsid w:val="0064168C"/>
    <w:rPr>
      <w:color w:val="0000FF"/>
      <w:u w:val="single"/>
    </w:rPr>
  </w:style>
  <w:style w:type="paragraph" w:styleId="Textedebulles">
    <w:name w:val="Balloon Text"/>
    <w:basedOn w:val="Normal"/>
    <w:semiHidden/>
    <w:rsid w:val="00655AA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34E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</vt:lpstr>
    </vt:vector>
  </TitlesOfParts>
  <Company>Etat de Fribourg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</dc:title>
  <dc:creator>SITel</dc:creator>
  <cp:lastModifiedBy>Privet Patricia</cp:lastModifiedBy>
  <cp:revision>19</cp:revision>
  <cp:lastPrinted>2020-09-28T06:45:00Z</cp:lastPrinted>
  <dcterms:created xsi:type="dcterms:W3CDTF">2020-07-15T09:07:00Z</dcterms:created>
  <dcterms:modified xsi:type="dcterms:W3CDTF">2021-03-08T11:57:00Z</dcterms:modified>
</cp:coreProperties>
</file>