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134"/>
        <w:gridCol w:w="4111"/>
      </w:tblGrid>
      <w:tr w:rsidR="000A440E" w:rsidRPr="00620F26" w14:paraId="632C6118" w14:textId="77777777" w:rsidTr="00010C6F">
        <w:trPr>
          <w:trHeight w:hRule="exact" w:val="499"/>
          <w:jc w:val="center"/>
        </w:trPr>
        <w:tc>
          <w:tcPr>
            <w:tcW w:w="10426" w:type="dxa"/>
            <w:gridSpan w:val="3"/>
          </w:tcPr>
          <w:p w14:paraId="716C4F55" w14:textId="77777777" w:rsidR="000A440E" w:rsidRPr="00620F26" w:rsidRDefault="000A440E" w:rsidP="00010C6F">
            <w:pPr>
              <w:pStyle w:val="Paragraphedeliste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4F6246">
              <w:rPr>
                <w:rFonts w:ascii="Arial" w:hAnsi="Arial" w:cs="Arial"/>
                <w:b/>
                <w:lang w:val="de-CH"/>
              </w:rPr>
              <w:t xml:space="preserve">Grille </w:t>
            </w:r>
            <w:proofErr w:type="spellStart"/>
            <w:r w:rsidRPr="004F6246">
              <w:rPr>
                <w:rFonts w:ascii="Arial" w:hAnsi="Arial" w:cs="Arial"/>
                <w:b/>
                <w:lang w:val="de-CH"/>
              </w:rPr>
              <w:t>d’évaluation</w:t>
            </w:r>
            <w:proofErr w:type="spellEnd"/>
            <w:r w:rsidRPr="004F6246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4F6246">
              <w:rPr>
                <w:rFonts w:ascii="Arial" w:hAnsi="Arial" w:cs="Arial"/>
                <w:b/>
                <w:lang w:val="de-CH"/>
              </w:rPr>
              <w:t>d’un</w:t>
            </w:r>
            <w:proofErr w:type="spellEnd"/>
            <w:r w:rsidRPr="004F6246">
              <w:rPr>
                <w:rFonts w:ascii="Arial" w:hAnsi="Arial" w:cs="Arial"/>
                <w:b/>
                <w:lang w:val="de-CH"/>
              </w:rPr>
              <w:t xml:space="preserve"> </w:t>
            </w:r>
            <w:r w:rsidRPr="004F6246">
              <w:rPr>
                <w:rFonts w:ascii="Arial" w:hAnsi="Arial" w:cs="Arial"/>
                <w:b/>
              </w:rPr>
              <w:t>soin</w:t>
            </w:r>
          </w:p>
        </w:tc>
      </w:tr>
      <w:tr w:rsidR="000A440E" w:rsidRPr="00620F26" w14:paraId="64233419" w14:textId="77777777" w:rsidTr="00010C6F">
        <w:trPr>
          <w:trHeight w:hRule="exact" w:val="425"/>
          <w:jc w:val="center"/>
        </w:trPr>
        <w:tc>
          <w:tcPr>
            <w:tcW w:w="10426" w:type="dxa"/>
            <w:gridSpan w:val="3"/>
          </w:tcPr>
          <w:p w14:paraId="3895C13E" w14:textId="77777777" w:rsidR="000A440E" w:rsidRPr="004F6246" w:rsidRDefault="000A440E" w:rsidP="000A440E">
            <w:pPr>
              <w:spacing w:before="60" w:after="60"/>
              <w:jc w:val="both"/>
              <w:rPr>
                <w:b/>
              </w:rPr>
            </w:pPr>
            <w:r w:rsidRPr="004F6246">
              <w:rPr>
                <w:b/>
              </w:rPr>
              <w:t>Activité réalisée :</w:t>
            </w:r>
          </w:p>
        </w:tc>
      </w:tr>
      <w:tr w:rsidR="000A440E" w:rsidRPr="00620F26" w14:paraId="0D542E51" w14:textId="77777777" w:rsidTr="00010C6F">
        <w:trPr>
          <w:trHeight w:val="404"/>
          <w:jc w:val="center"/>
        </w:trPr>
        <w:tc>
          <w:tcPr>
            <w:tcW w:w="5181" w:type="dxa"/>
          </w:tcPr>
          <w:p w14:paraId="35929559" w14:textId="77777777" w:rsidR="000A440E" w:rsidRPr="004F6246" w:rsidRDefault="000A440E" w:rsidP="00DC713E">
            <w:pPr>
              <w:spacing w:before="40" w:after="40"/>
              <w:jc w:val="center"/>
              <w:rPr>
                <w:b/>
                <w:lang w:val="de-CH"/>
              </w:rPr>
            </w:pPr>
            <w:r w:rsidRPr="004F6246">
              <w:rPr>
                <w:b/>
              </w:rPr>
              <w:t>Critères</w:t>
            </w:r>
          </w:p>
        </w:tc>
        <w:tc>
          <w:tcPr>
            <w:tcW w:w="1134" w:type="dxa"/>
          </w:tcPr>
          <w:p w14:paraId="5378513F" w14:textId="77777777" w:rsidR="000A440E" w:rsidRPr="004F6246" w:rsidRDefault="000A440E" w:rsidP="00DC713E">
            <w:pPr>
              <w:spacing w:before="40" w:after="40"/>
              <w:jc w:val="both"/>
              <w:rPr>
                <w:b/>
                <w:lang w:val="de-CH"/>
              </w:rPr>
            </w:pPr>
            <w:r w:rsidRPr="004F6246">
              <w:rPr>
                <w:b/>
                <w:lang w:val="de-CH"/>
              </w:rPr>
              <w:t>Notation</w:t>
            </w:r>
          </w:p>
        </w:tc>
        <w:tc>
          <w:tcPr>
            <w:tcW w:w="4111" w:type="dxa"/>
          </w:tcPr>
          <w:p w14:paraId="49D1B687" w14:textId="77777777" w:rsidR="000A440E" w:rsidRPr="004F6246" w:rsidRDefault="000A440E" w:rsidP="00DC713E">
            <w:pPr>
              <w:spacing w:before="40" w:after="40"/>
              <w:jc w:val="center"/>
              <w:rPr>
                <w:b/>
                <w:lang w:val="de-CH"/>
              </w:rPr>
            </w:pPr>
            <w:r w:rsidRPr="004F6246">
              <w:rPr>
                <w:b/>
              </w:rPr>
              <w:t>Commentaires</w:t>
            </w:r>
            <w:r w:rsidRPr="004F6246">
              <w:rPr>
                <w:b/>
                <w:lang w:val="de-CH"/>
              </w:rPr>
              <w:t xml:space="preserve"> - </w:t>
            </w:r>
            <w:r w:rsidRPr="004F6246">
              <w:rPr>
                <w:b/>
              </w:rPr>
              <w:t>Observations</w:t>
            </w:r>
          </w:p>
        </w:tc>
      </w:tr>
      <w:tr w:rsidR="000A440E" w:rsidRPr="00620F26" w14:paraId="4B7775B2" w14:textId="77777777" w:rsidTr="000C2508">
        <w:trPr>
          <w:trHeight w:hRule="exact" w:val="737"/>
          <w:jc w:val="center"/>
        </w:trPr>
        <w:tc>
          <w:tcPr>
            <w:tcW w:w="5181" w:type="dxa"/>
            <w:vAlign w:val="center"/>
          </w:tcPr>
          <w:p w14:paraId="718181A9" w14:textId="77777777" w:rsidR="000A440E" w:rsidRPr="000C2508" w:rsidRDefault="000A440E" w:rsidP="000C2508">
            <w:pPr>
              <w:tabs>
                <w:tab w:val="left" w:pos="2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b/>
                <w:i/>
              </w:rPr>
            </w:pPr>
            <w:r w:rsidRPr="000C2508">
              <w:rPr>
                <w:b/>
                <w:i/>
              </w:rPr>
              <w:t>Connaît et applique les règles de prévention et de contrôle de l’infection tout au long du soin</w:t>
            </w:r>
          </w:p>
        </w:tc>
        <w:tc>
          <w:tcPr>
            <w:tcW w:w="1134" w:type="dxa"/>
          </w:tcPr>
          <w:p w14:paraId="10581EFE" w14:textId="77777777" w:rsidR="000A440E" w:rsidRPr="004F6246" w:rsidRDefault="000A440E" w:rsidP="00DC713E">
            <w:pPr>
              <w:jc w:val="center"/>
            </w:pPr>
          </w:p>
        </w:tc>
        <w:tc>
          <w:tcPr>
            <w:tcW w:w="4111" w:type="dxa"/>
          </w:tcPr>
          <w:p w14:paraId="1FA9ADA6" w14:textId="77777777" w:rsidR="000A440E" w:rsidRPr="004F6246" w:rsidRDefault="000A440E" w:rsidP="00DC713E">
            <w:pPr>
              <w:jc w:val="both"/>
            </w:pPr>
          </w:p>
        </w:tc>
      </w:tr>
      <w:tr w:rsidR="000A440E" w:rsidRPr="00620F26" w14:paraId="359733AA" w14:textId="77777777" w:rsidTr="00010C6F">
        <w:trPr>
          <w:trHeight w:val="2094"/>
          <w:jc w:val="center"/>
        </w:trPr>
        <w:tc>
          <w:tcPr>
            <w:tcW w:w="5181" w:type="dxa"/>
          </w:tcPr>
          <w:p w14:paraId="40EB16F0" w14:textId="77777777" w:rsidR="000A440E" w:rsidRPr="004F6246" w:rsidRDefault="000A440E" w:rsidP="000A440E">
            <w:pPr>
              <w:numPr>
                <w:ilvl w:val="12"/>
                <w:numId w:val="0"/>
              </w:numPr>
              <w:tabs>
                <w:tab w:val="left" w:pos="360"/>
              </w:tabs>
              <w:spacing w:before="60" w:after="60" w:line="240" w:lineRule="auto"/>
            </w:pPr>
            <w:r w:rsidRPr="004F6246">
              <w:rPr>
                <w:b/>
              </w:rPr>
              <w:t>1.</w:t>
            </w:r>
            <w:r w:rsidRPr="004F6246">
              <w:rPr>
                <w:b/>
              </w:rPr>
              <w:tab/>
              <w:t>PHASE : préparation du soin</w:t>
            </w:r>
          </w:p>
          <w:p w14:paraId="15DBD6E6" w14:textId="02006802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right="-108" w:hanging="284"/>
              <w:textAlignment w:val="baseline"/>
            </w:pPr>
            <w:r w:rsidRPr="004F6246">
              <w:t>Tient compte de la situation de la personne et recherche les informations nécessaires à l’exécution du soin</w:t>
            </w:r>
          </w:p>
          <w:p w14:paraId="2DCFE3A3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</w:pPr>
            <w:r w:rsidRPr="004F6246">
              <w:t>Connaît le but et les principes du soin</w:t>
            </w:r>
          </w:p>
          <w:p w14:paraId="1B5CB2E4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</w:pPr>
            <w:r w:rsidRPr="004F6246">
              <w:t>Prépare le matériel adéquat</w:t>
            </w:r>
          </w:p>
        </w:tc>
        <w:tc>
          <w:tcPr>
            <w:tcW w:w="1134" w:type="dxa"/>
          </w:tcPr>
          <w:p w14:paraId="4E47A407" w14:textId="77777777" w:rsidR="000A440E" w:rsidRPr="004F6246" w:rsidRDefault="000A440E" w:rsidP="00DC713E">
            <w:pPr>
              <w:jc w:val="center"/>
              <w:rPr>
                <w:lang w:val="de-CH"/>
              </w:rPr>
            </w:pPr>
          </w:p>
        </w:tc>
        <w:tc>
          <w:tcPr>
            <w:tcW w:w="4111" w:type="dxa"/>
          </w:tcPr>
          <w:p w14:paraId="2D6C7A29" w14:textId="77777777" w:rsidR="000A440E" w:rsidRPr="004F6246" w:rsidRDefault="000A440E" w:rsidP="00DC713E">
            <w:pPr>
              <w:jc w:val="both"/>
              <w:rPr>
                <w:lang w:val="de-CH"/>
              </w:rPr>
            </w:pPr>
          </w:p>
        </w:tc>
      </w:tr>
      <w:tr w:rsidR="000A440E" w:rsidRPr="00620F26" w14:paraId="15C824B5" w14:textId="77777777" w:rsidTr="00010C6F">
        <w:trPr>
          <w:trHeight w:val="2249"/>
          <w:jc w:val="center"/>
        </w:trPr>
        <w:tc>
          <w:tcPr>
            <w:tcW w:w="5181" w:type="dxa"/>
          </w:tcPr>
          <w:p w14:paraId="04A5C027" w14:textId="77777777" w:rsidR="000A440E" w:rsidRPr="004F6246" w:rsidRDefault="000A440E" w:rsidP="000A440E">
            <w:pPr>
              <w:numPr>
                <w:ilvl w:val="0"/>
                <w:numId w:val="3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ind w:left="318" w:hanging="284"/>
              <w:textAlignment w:val="baseline"/>
            </w:pPr>
            <w:r w:rsidRPr="004F6246">
              <w:rPr>
                <w:b/>
              </w:rPr>
              <w:t>PHASE : informer et installer la personne</w:t>
            </w:r>
          </w:p>
          <w:p w14:paraId="65C93EE7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right="-108" w:hanging="284"/>
              <w:textAlignment w:val="baseline"/>
            </w:pPr>
            <w:r w:rsidRPr="004F6246">
              <w:t>Informe la personne de façon adaptée sur la raison, le déroulement et la collaboration attendue</w:t>
            </w:r>
          </w:p>
          <w:p w14:paraId="747F2099" w14:textId="64A2BBD6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</w:pPr>
            <w:r w:rsidRPr="004F6246">
              <w:t xml:space="preserve">Installe la personne confortablement en </w:t>
            </w:r>
            <w:proofErr w:type="spellStart"/>
            <w:r w:rsidRPr="004F6246">
              <w:t>respec</w:t>
            </w:r>
            <w:r w:rsidR="004F6246">
              <w:t>-</w:t>
            </w:r>
            <w:r w:rsidRPr="004F6246">
              <w:t>tant</w:t>
            </w:r>
            <w:proofErr w:type="spellEnd"/>
            <w:r w:rsidRPr="004F6246">
              <w:t xml:space="preserve"> l’intimité, avant, pendant et après le soin</w:t>
            </w:r>
          </w:p>
          <w:p w14:paraId="4C127103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</w:pPr>
            <w:r w:rsidRPr="004F6246">
              <w:t>S’installe de manière confortable et ergonomique</w:t>
            </w:r>
          </w:p>
        </w:tc>
        <w:tc>
          <w:tcPr>
            <w:tcW w:w="1134" w:type="dxa"/>
          </w:tcPr>
          <w:p w14:paraId="7A865B6D" w14:textId="77777777" w:rsidR="000A440E" w:rsidRPr="004F6246" w:rsidRDefault="000A440E" w:rsidP="00DC713E">
            <w:pPr>
              <w:jc w:val="center"/>
            </w:pPr>
          </w:p>
        </w:tc>
        <w:tc>
          <w:tcPr>
            <w:tcW w:w="4111" w:type="dxa"/>
          </w:tcPr>
          <w:p w14:paraId="0F6E4E8D" w14:textId="77777777" w:rsidR="000A440E" w:rsidRPr="004F6246" w:rsidRDefault="000A440E" w:rsidP="00DC713E">
            <w:pPr>
              <w:jc w:val="both"/>
            </w:pPr>
          </w:p>
        </w:tc>
      </w:tr>
      <w:tr w:rsidR="000A440E" w:rsidRPr="00620F26" w14:paraId="47D00689" w14:textId="77777777" w:rsidTr="00010C6F">
        <w:trPr>
          <w:trHeight w:val="2655"/>
          <w:jc w:val="center"/>
        </w:trPr>
        <w:tc>
          <w:tcPr>
            <w:tcW w:w="5181" w:type="dxa"/>
          </w:tcPr>
          <w:p w14:paraId="3A34F10C" w14:textId="77777777" w:rsidR="000A440E" w:rsidRPr="004F6246" w:rsidRDefault="000A440E" w:rsidP="000A440E">
            <w:pPr>
              <w:numPr>
                <w:ilvl w:val="12"/>
                <w:numId w:val="0"/>
              </w:numPr>
              <w:tabs>
                <w:tab w:val="left" w:pos="360"/>
              </w:tabs>
              <w:spacing w:before="60" w:after="60" w:line="240" w:lineRule="auto"/>
              <w:ind w:left="318" w:hanging="284"/>
              <w:rPr>
                <w:b/>
              </w:rPr>
            </w:pPr>
            <w:r w:rsidRPr="004F6246">
              <w:rPr>
                <w:b/>
              </w:rPr>
              <w:t>3.</w:t>
            </w:r>
            <w:r w:rsidRPr="004F6246">
              <w:rPr>
                <w:b/>
              </w:rPr>
              <w:tab/>
              <w:t>PHASE : effectuer le soin</w:t>
            </w:r>
          </w:p>
          <w:p w14:paraId="1C10232B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b/>
              </w:rPr>
            </w:pPr>
            <w:r w:rsidRPr="004F6246">
              <w:t>Exécute le soin avec rigueur et en regard des critères d’efficacité, de sécurité, de confort et d’économie</w:t>
            </w:r>
          </w:p>
          <w:p w14:paraId="3221D8E0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</w:rPr>
            </w:pPr>
            <w:r w:rsidRPr="004F6246">
              <w:t>Observe la personne et adapte son action</w:t>
            </w:r>
          </w:p>
          <w:p w14:paraId="5789E250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</w:rPr>
            </w:pPr>
            <w:r w:rsidRPr="004F6246">
              <w:t>Est à l’écoute de la personne et l’informe régulièrement</w:t>
            </w:r>
          </w:p>
          <w:p w14:paraId="5FBC0834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</w:pPr>
            <w:r w:rsidRPr="004F6246">
              <w:t>Réinstalle la personne en respectant les critères de confort et de sécurité avant de le quitter</w:t>
            </w:r>
          </w:p>
        </w:tc>
        <w:tc>
          <w:tcPr>
            <w:tcW w:w="1134" w:type="dxa"/>
          </w:tcPr>
          <w:p w14:paraId="4B93975E" w14:textId="77777777" w:rsidR="000A440E" w:rsidRPr="004F6246" w:rsidRDefault="000A440E" w:rsidP="00DC713E">
            <w:pPr>
              <w:jc w:val="center"/>
            </w:pPr>
          </w:p>
        </w:tc>
        <w:tc>
          <w:tcPr>
            <w:tcW w:w="4111" w:type="dxa"/>
          </w:tcPr>
          <w:p w14:paraId="7822E13D" w14:textId="77777777" w:rsidR="000A440E" w:rsidRPr="004F6246" w:rsidRDefault="000A440E" w:rsidP="00DC713E">
            <w:pPr>
              <w:jc w:val="both"/>
            </w:pPr>
          </w:p>
          <w:p w14:paraId="6D27D72B" w14:textId="77777777" w:rsidR="000A440E" w:rsidRPr="004F6246" w:rsidRDefault="000A440E" w:rsidP="000A440E"/>
          <w:p w14:paraId="2C76901F" w14:textId="77777777" w:rsidR="000A440E" w:rsidRPr="004F6246" w:rsidRDefault="000A440E" w:rsidP="000C2508">
            <w:pPr>
              <w:jc w:val="center"/>
            </w:pPr>
          </w:p>
          <w:p w14:paraId="5B83C6B5" w14:textId="77777777" w:rsidR="000A440E" w:rsidRPr="004F6246" w:rsidRDefault="000A440E" w:rsidP="000A440E"/>
          <w:p w14:paraId="696AF899" w14:textId="77777777" w:rsidR="000A440E" w:rsidRPr="004F6246" w:rsidRDefault="000A440E" w:rsidP="000A440E"/>
        </w:tc>
      </w:tr>
      <w:tr w:rsidR="000A440E" w:rsidRPr="00620F26" w14:paraId="73E66F1F" w14:textId="77777777" w:rsidTr="000C2508">
        <w:trPr>
          <w:trHeight w:val="2439"/>
          <w:jc w:val="center"/>
        </w:trPr>
        <w:tc>
          <w:tcPr>
            <w:tcW w:w="5181" w:type="dxa"/>
          </w:tcPr>
          <w:p w14:paraId="12978067" w14:textId="77777777" w:rsidR="000A440E" w:rsidRPr="004F6246" w:rsidRDefault="000A440E" w:rsidP="000A440E">
            <w:pPr>
              <w:numPr>
                <w:ilvl w:val="12"/>
                <w:numId w:val="0"/>
              </w:numPr>
              <w:tabs>
                <w:tab w:val="left" w:pos="318"/>
              </w:tabs>
              <w:spacing w:before="60" w:after="60"/>
              <w:ind w:left="318" w:hanging="284"/>
              <w:rPr>
                <w:b/>
              </w:rPr>
            </w:pPr>
            <w:r w:rsidRPr="004F6246">
              <w:rPr>
                <w:b/>
              </w:rPr>
              <w:t>4.</w:t>
            </w:r>
            <w:r w:rsidRPr="004F6246">
              <w:rPr>
                <w:b/>
              </w:rPr>
              <w:tab/>
              <w:t>PHASE : ranger le matériel et faire les transmissions</w:t>
            </w:r>
          </w:p>
          <w:p w14:paraId="59259F98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</w:pPr>
            <w:r w:rsidRPr="004F6246">
              <w:t>Le matériel est nettoyé, désinfecté et rangé</w:t>
            </w:r>
          </w:p>
          <w:p w14:paraId="1368828E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</w:rPr>
            </w:pPr>
            <w:r w:rsidRPr="004F6246">
              <w:t>Respecte les mesures d’hygiène</w:t>
            </w:r>
            <w:r w:rsidRPr="004F6246">
              <w:rPr>
                <w:color w:val="0000FF"/>
              </w:rPr>
              <w:t xml:space="preserve"> </w:t>
            </w:r>
            <w:r w:rsidRPr="004F6246">
              <w:t>et les procédures d’élimination des déchets</w:t>
            </w:r>
          </w:p>
          <w:p w14:paraId="2B65507D" w14:textId="77777777" w:rsidR="000A440E" w:rsidRPr="004F6246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  <w:rPr>
                <w:b/>
              </w:rPr>
            </w:pPr>
            <w:r w:rsidRPr="004F6246">
              <w:t>Transmet par écrit et par oral les informations nécessaires à une bonne continuité des soins dans un langage professionnel</w:t>
            </w:r>
          </w:p>
        </w:tc>
        <w:tc>
          <w:tcPr>
            <w:tcW w:w="1134" w:type="dxa"/>
          </w:tcPr>
          <w:p w14:paraId="68CD8926" w14:textId="77777777" w:rsidR="000A440E" w:rsidRPr="004F6246" w:rsidRDefault="000A440E" w:rsidP="00DC713E">
            <w:pPr>
              <w:jc w:val="center"/>
            </w:pPr>
            <w:r w:rsidRPr="004F6246">
              <w:t xml:space="preserve">                      </w:t>
            </w:r>
          </w:p>
        </w:tc>
        <w:tc>
          <w:tcPr>
            <w:tcW w:w="4111" w:type="dxa"/>
          </w:tcPr>
          <w:p w14:paraId="30136A6C" w14:textId="77777777" w:rsidR="000A440E" w:rsidRPr="004F6246" w:rsidRDefault="000A440E" w:rsidP="00DC713E">
            <w:pPr>
              <w:jc w:val="both"/>
            </w:pPr>
          </w:p>
        </w:tc>
      </w:tr>
    </w:tbl>
    <w:p w14:paraId="6A41F9CF" w14:textId="77777777" w:rsidR="00F56169" w:rsidRPr="00725B97" w:rsidRDefault="00F56169" w:rsidP="000C2508">
      <w:pPr>
        <w:rPr>
          <w:szCs w:val="18"/>
        </w:rPr>
      </w:pPr>
    </w:p>
    <w:sectPr w:rsidR="00F56169" w:rsidRPr="00725B97" w:rsidSect="000C2508">
      <w:headerReference w:type="default" r:id="rId11"/>
      <w:headerReference w:type="first" r:id="rId12"/>
      <w:footerReference w:type="first" r:id="rId13"/>
      <w:pgSz w:w="11906" w:h="16838" w:code="9"/>
      <w:pgMar w:top="1798" w:right="851" w:bottom="1418" w:left="862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536A" w14:textId="77777777" w:rsidR="004B5CA1" w:rsidRDefault="004B5CA1" w:rsidP="006357C2">
      <w:r>
        <w:separator/>
      </w:r>
    </w:p>
  </w:endnote>
  <w:endnote w:type="continuationSeparator" w:id="0">
    <w:p w14:paraId="77698946" w14:textId="77777777" w:rsidR="004B5CA1" w:rsidRDefault="004B5CA1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CC8" w14:textId="7D2A0868" w:rsidR="000C2508" w:rsidRPr="00DA31A1" w:rsidRDefault="000C2508" w:rsidP="000C2508">
    <w:pPr>
      <w:pStyle w:val="01KopfzeileFusszeile"/>
      <w:rPr>
        <w:lang w:val="fr-FR"/>
      </w:rPr>
    </w:pPr>
    <w:r w:rsidRPr="00DA31A1">
      <w:rPr>
        <w:lang w:val="fr-FR"/>
      </w:rPr>
      <w:t>—</w:t>
    </w:r>
  </w:p>
  <w:tbl>
    <w:tblPr>
      <w:tblStyle w:val="Grilledutableau"/>
      <w:tblW w:w="11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3596"/>
    </w:tblGrid>
    <w:tr w:rsidR="000C2508" w:rsidRPr="009D0075" w14:paraId="6268C4C8" w14:textId="77777777" w:rsidTr="000C2508">
      <w:trPr>
        <w:trHeight w:val="481"/>
      </w:trPr>
      <w:tc>
        <w:tcPr>
          <w:tcW w:w="7797" w:type="dxa"/>
        </w:tcPr>
        <w:p w14:paraId="19550420" w14:textId="77777777" w:rsidR="000C2508" w:rsidRPr="002430CF" w:rsidRDefault="000C2508" w:rsidP="000C2508">
          <w:pPr>
            <w:pStyle w:val="01entteetbasdepage"/>
            <w:ind w:left="-112"/>
            <w:rPr>
              <w:b/>
              <w:noProof/>
              <w:lang w:val="fr-FR" w:eastAsia="de-DE"/>
            </w:rPr>
          </w:pPr>
          <w:bookmarkStart w:id="0" w:name="_Hlk106888452"/>
          <w:r w:rsidRPr="00EF40C8">
            <w:rPr>
              <w:rFonts w:eastAsiaTheme="minorEastAsia" w:cs="Arial"/>
              <w:noProof/>
              <w:szCs w:val="16"/>
              <w:lang w:val="fr-FR" w:eastAsia="fr-CH"/>
            </w:rPr>
            <w:t xml:space="preserve">Direction de l’économie, de l’emploi et de la formation professionnelle </w:t>
          </w:r>
          <w:r w:rsidRPr="00EF40C8">
            <w:rPr>
              <w:rFonts w:eastAsiaTheme="minorEastAsia" w:cs="Arial"/>
              <w:b/>
              <w:bCs/>
              <w:noProof/>
              <w:szCs w:val="16"/>
              <w:lang w:val="fr-FR" w:eastAsia="fr-CH"/>
            </w:rPr>
            <w:t>DEEF</w:t>
          </w:r>
        </w:p>
        <w:p w14:paraId="6D8BED54" w14:textId="77777777" w:rsidR="000C2508" w:rsidRDefault="000C2508" w:rsidP="000C2508">
          <w:pPr>
            <w:pStyle w:val="01entteetbasdepage"/>
            <w:ind w:left="-112"/>
            <w:rPr>
              <w:rFonts w:cs="Arial"/>
              <w:b/>
              <w:szCs w:val="16"/>
            </w:rPr>
          </w:pPr>
          <w:r w:rsidRPr="00EF40C8">
            <w:rPr>
              <w:rFonts w:eastAsiaTheme="minorEastAsia" w:cs="Arial"/>
              <w:noProof/>
              <w:szCs w:val="16"/>
              <w:lang w:val="de-CH" w:eastAsia="fr-CH"/>
            </w:rPr>
            <w:t>Volkswirtschafts- und Berufsbildungsdirektion</w:t>
          </w:r>
          <w:r>
            <w:rPr>
              <w:rFonts w:eastAsiaTheme="minorEastAsia" w:cs="Arial"/>
              <w:b/>
              <w:bCs/>
              <w:noProof/>
              <w:sz w:val="20"/>
              <w:szCs w:val="20"/>
              <w:lang w:val="de-CH" w:eastAsia="fr-CH"/>
            </w:rPr>
            <w:t xml:space="preserve"> </w:t>
          </w:r>
          <w:r w:rsidRPr="00EF40C8">
            <w:rPr>
              <w:rFonts w:eastAsiaTheme="minorEastAsia" w:cs="Arial"/>
              <w:b/>
              <w:bCs/>
              <w:noProof/>
              <w:szCs w:val="16"/>
              <w:lang w:val="de-CH" w:eastAsia="fr-CH"/>
            </w:rPr>
            <w:t>VWBD</w:t>
          </w:r>
          <w:bookmarkEnd w:id="0"/>
        </w:p>
      </w:tc>
      <w:tc>
        <w:tcPr>
          <w:tcW w:w="3596" w:type="dxa"/>
          <w:tcMar>
            <w:left w:w="0" w:type="dxa"/>
          </w:tcMar>
          <w:vAlign w:val="center"/>
        </w:tcPr>
        <w:p w14:paraId="2C1CA814" w14:textId="43E36A48" w:rsidR="000C2508" w:rsidRPr="0081649A" w:rsidRDefault="000C2508" w:rsidP="000C2508">
          <w:pPr>
            <w:pStyle w:val="Pieddepage"/>
            <w:rPr>
              <w:rFonts w:cs="Arial"/>
              <w:color w:val="A6A6A6" w:themeColor="background1" w:themeShade="A6"/>
              <w:sz w:val="16"/>
              <w:szCs w:val="16"/>
              <w:lang w:val="en-US"/>
            </w:rPr>
          </w:pP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81649A">
            <w:rPr>
              <w:rFonts w:cs="Arial"/>
              <w:color w:val="A6A6A6" w:themeColor="background1" w:themeShade="A6"/>
              <w:sz w:val="16"/>
              <w:szCs w:val="16"/>
              <w:lang w:val="en-US"/>
            </w:rPr>
            <w:instrText xml:space="preserve"> FILENAME  \* FirstCap  \* MERGEFORMAT </w:instrText>
          </w: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A6A6A6" w:themeColor="background1" w:themeShade="A6"/>
              <w:sz w:val="16"/>
              <w:szCs w:val="16"/>
              <w:lang w:val="en-US"/>
            </w:rPr>
            <w:t>3.3.3 FO ASSC Grille evaluation soin</w:t>
          </w:r>
          <w:r>
            <w:rPr>
              <w:rFonts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494D04C6" w14:textId="123B048B" w:rsidR="009269C2" w:rsidRDefault="009269C2" w:rsidP="00560FB1">
    <w:pPr>
      <w:pStyle w:val="01entteetbasdepage"/>
    </w:pPr>
  </w:p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3600"/>
    </w:tblGrid>
    <w:tr w:rsidR="009E5B9D" w:rsidRPr="009E5B9D" w14:paraId="7E34C60C" w14:textId="77777777" w:rsidTr="00A766C0">
      <w:trPr>
        <w:trHeight w:val="481"/>
      </w:trPr>
      <w:tc>
        <w:tcPr>
          <w:tcW w:w="5940" w:type="dxa"/>
        </w:tcPr>
        <w:p w14:paraId="2DFAB56C" w14:textId="5AA7A554" w:rsidR="009E5B9D" w:rsidRDefault="009E5B9D" w:rsidP="00A766C0">
          <w:pPr>
            <w:pStyle w:val="01entteetbasdepage"/>
            <w:rPr>
              <w:rFonts w:cs="Arial"/>
              <w:b/>
              <w:szCs w:val="16"/>
            </w:rPr>
          </w:pPr>
        </w:p>
      </w:tc>
      <w:tc>
        <w:tcPr>
          <w:tcW w:w="3600" w:type="dxa"/>
          <w:tcMar>
            <w:left w:w="0" w:type="dxa"/>
          </w:tcMar>
          <w:vAlign w:val="center"/>
        </w:tcPr>
        <w:p w14:paraId="060EBB51" w14:textId="1CE00EE2" w:rsidR="009E5B9D" w:rsidRPr="009E5B9D" w:rsidRDefault="009E5B9D" w:rsidP="00A766C0">
          <w:pPr>
            <w:pStyle w:val="Pieddepage"/>
            <w:spacing w:after="0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</w:tr>
  </w:tbl>
  <w:p w14:paraId="499EC055" w14:textId="77777777" w:rsidR="009269C2" w:rsidRPr="009E5B9D" w:rsidRDefault="009269C2" w:rsidP="00560FB1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CF35" w14:textId="77777777" w:rsidR="004B5CA1" w:rsidRDefault="004B5CA1" w:rsidP="006357C2">
      <w:r>
        <w:separator/>
      </w:r>
    </w:p>
  </w:footnote>
  <w:footnote w:type="continuationSeparator" w:id="0">
    <w:p w14:paraId="58238B68" w14:textId="77777777" w:rsidR="004B5CA1" w:rsidRDefault="004B5CA1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269C2" w14:paraId="58BD9D4E" w14:textId="77777777">
      <w:trPr>
        <w:trHeight w:val="567"/>
      </w:trPr>
      <w:tc>
        <w:tcPr>
          <w:tcW w:w="9298" w:type="dxa"/>
        </w:tcPr>
        <w:p w14:paraId="7AEC1C92" w14:textId="77777777" w:rsidR="009269C2" w:rsidRDefault="009269C2" w:rsidP="006357C2">
          <w:pPr>
            <w:pStyle w:val="09enttepage2"/>
          </w:pPr>
          <w:r>
            <w:t xml:space="preserve">Ecole professionnelle santé-social </w:t>
          </w:r>
          <w:r>
            <w:rPr>
              <w:b w:val="0"/>
            </w:rPr>
            <w:t>ESSG</w:t>
          </w:r>
        </w:p>
        <w:p w14:paraId="4F10F617" w14:textId="77777777" w:rsidR="009269C2" w:rsidRPr="0064336A" w:rsidRDefault="009269C2" w:rsidP="006357C2">
          <w:pPr>
            <w:pStyle w:val="09enttepage2"/>
            <w:rPr>
              <w:rStyle w:val="Numrodepage"/>
            </w:rPr>
          </w:pPr>
          <w:r w:rsidRPr="00B77A53">
            <w:rPr>
              <w:b w:val="0"/>
              <w:lang w:val="fr-FR"/>
            </w:rPr>
            <w:t xml:space="preserve">Page </w:t>
          </w:r>
          <w:r w:rsidR="00161585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PAGE </w:instrText>
          </w:r>
          <w:r w:rsidR="00161585" w:rsidRPr="0064336A">
            <w:rPr>
              <w:b w:val="0"/>
              <w:lang w:val="de-DE"/>
            </w:rPr>
            <w:fldChar w:fldCharType="separate"/>
          </w:r>
          <w:r w:rsidR="00620F26">
            <w:rPr>
              <w:b w:val="0"/>
              <w:noProof/>
              <w:lang w:val="fr-FR"/>
            </w:rPr>
            <w:t>2</w:t>
          </w:r>
          <w:r w:rsidR="00161585" w:rsidRPr="0064336A">
            <w:rPr>
              <w:b w:val="0"/>
              <w:lang w:val="de-DE"/>
            </w:rPr>
            <w:fldChar w:fldCharType="end"/>
          </w:r>
          <w:r w:rsidRPr="00B77A53">
            <w:rPr>
              <w:b w:val="0"/>
              <w:lang w:val="fr-FR"/>
            </w:rPr>
            <w:t xml:space="preserve"> </w:t>
          </w:r>
          <w:r w:rsidRPr="0064336A">
            <w:rPr>
              <w:b w:val="0"/>
            </w:rPr>
            <w:t>de</w:t>
          </w:r>
          <w:r w:rsidRPr="00B77A53">
            <w:rPr>
              <w:b w:val="0"/>
              <w:lang w:val="fr-FR"/>
            </w:rPr>
            <w:t xml:space="preserve"> </w:t>
          </w:r>
          <w:r w:rsidR="00161585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NUMPAGES  </w:instrText>
          </w:r>
          <w:r w:rsidR="00161585" w:rsidRPr="0064336A">
            <w:rPr>
              <w:b w:val="0"/>
              <w:lang w:val="de-DE"/>
            </w:rPr>
            <w:fldChar w:fldCharType="separate"/>
          </w:r>
          <w:r w:rsidR="00620F26">
            <w:rPr>
              <w:b w:val="0"/>
              <w:noProof/>
              <w:lang w:val="fr-FR"/>
            </w:rPr>
            <w:t>2</w:t>
          </w:r>
          <w:r w:rsidR="00161585" w:rsidRPr="0064336A">
            <w:rPr>
              <w:b w:val="0"/>
              <w:lang w:val="de-DE"/>
            </w:rPr>
            <w:fldChar w:fldCharType="end"/>
          </w:r>
          <w:r>
            <w:rPr>
              <w:b w:val="0"/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4AAB8006" wp14:editId="305B55C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644018416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D48A814" w14:textId="77777777" w:rsidR="009269C2" w:rsidRDefault="009269C2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42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805"/>
      <w:gridCol w:w="4139"/>
    </w:tblGrid>
    <w:tr w:rsidR="009269C2" w:rsidRPr="004A0F2D" w14:paraId="6017423E" w14:textId="77777777" w:rsidTr="00441E40">
      <w:trPr>
        <w:trHeight w:hRule="exact" w:val="1418"/>
      </w:trPr>
      <w:tc>
        <w:tcPr>
          <w:tcW w:w="6805" w:type="dxa"/>
        </w:tcPr>
        <w:p w14:paraId="5C201A0C" w14:textId="77777777" w:rsidR="009269C2" w:rsidRDefault="009269C2" w:rsidP="00010C6F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3AF56BFC" wp14:editId="743C761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707698283" name="Image 70769828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694254F" w14:textId="77777777" w:rsidR="009269C2" w:rsidRPr="00885B17" w:rsidRDefault="009269C2" w:rsidP="00891F74"/>
        <w:p w14:paraId="0C683792" w14:textId="77777777" w:rsidR="009269C2" w:rsidRDefault="009269C2" w:rsidP="00891F74"/>
        <w:p w14:paraId="152896C9" w14:textId="77777777" w:rsidR="009269C2" w:rsidRPr="00885B17" w:rsidRDefault="009269C2" w:rsidP="00891F74"/>
        <w:p w14:paraId="512D6014" w14:textId="77777777" w:rsidR="009269C2" w:rsidRPr="00885B17" w:rsidRDefault="009269C2" w:rsidP="00284073"/>
      </w:tc>
      <w:tc>
        <w:tcPr>
          <w:tcW w:w="4139" w:type="dxa"/>
        </w:tcPr>
        <w:p w14:paraId="54CBCEE8" w14:textId="77777777" w:rsidR="009269C2" w:rsidRDefault="009269C2" w:rsidP="00891F74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Ecole professionnelle </w:t>
          </w:r>
          <w:proofErr w:type="spellStart"/>
          <w:r w:rsidRPr="00F06A7C">
            <w:rPr>
              <w:b/>
              <w:lang w:val="de-DE"/>
            </w:rPr>
            <w:t>santé</w:t>
          </w:r>
          <w:proofErr w:type="spellEnd"/>
          <w:r w:rsidRPr="00F06A7C">
            <w:rPr>
              <w:b/>
              <w:lang w:val="de-DE"/>
            </w:rPr>
            <w:t xml:space="preserve"> – social</w:t>
          </w:r>
          <w:r>
            <w:rPr>
              <w:lang w:val="de-DE"/>
            </w:rPr>
            <w:t xml:space="preserve"> ESSG</w:t>
          </w:r>
        </w:p>
        <w:p w14:paraId="29CD8CD9" w14:textId="77777777" w:rsidR="009269C2" w:rsidRDefault="009269C2" w:rsidP="00891F74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Berufsfachschule Soziales – Gesundheit </w:t>
          </w:r>
          <w:r>
            <w:rPr>
              <w:lang w:val="de-DE"/>
            </w:rPr>
            <w:t>ESSG</w:t>
          </w:r>
        </w:p>
        <w:p w14:paraId="4DA13041" w14:textId="77777777" w:rsidR="009269C2" w:rsidRPr="003E0C17" w:rsidRDefault="009269C2" w:rsidP="00891F74">
          <w:pPr>
            <w:pStyle w:val="01entteetbasdepage"/>
            <w:rPr>
              <w:lang w:val="de-CH"/>
            </w:rPr>
          </w:pPr>
        </w:p>
        <w:p w14:paraId="11BB78D5" w14:textId="072C767E" w:rsidR="009269C2" w:rsidRPr="00B77A53" w:rsidRDefault="009269C2" w:rsidP="00891F74">
          <w:pPr>
            <w:pStyle w:val="01entteetbasdepage"/>
            <w:rPr>
              <w:rStyle w:val="Lienhypertexte"/>
              <w:color w:val="auto"/>
              <w:u w:val="none"/>
            </w:rPr>
          </w:pPr>
        </w:p>
      </w:tc>
    </w:tr>
  </w:tbl>
  <w:p w14:paraId="77552D92" w14:textId="77777777" w:rsidR="009269C2" w:rsidRPr="00D57229" w:rsidRDefault="009269C2" w:rsidP="006357C2">
    <w:pP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ecusson"/>
      </v:shape>
    </w:pict>
  </w:numPicBullet>
  <w:abstractNum w:abstractNumId="0" w15:restartNumberingAfterBreak="0">
    <w:nsid w:val="FFFFFFFE"/>
    <w:multiLevelType w:val="singleLevel"/>
    <w:tmpl w:val="1226B83A"/>
    <w:lvl w:ilvl="0">
      <w:numFmt w:val="decimal"/>
      <w:lvlText w:val="*"/>
      <w:lvlJc w:val="left"/>
    </w:lvl>
  </w:abstractNum>
  <w:abstractNum w:abstractNumId="1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DDD"/>
    <w:multiLevelType w:val="hybridMultilevel"/>
    <w:tmpl w:val="3716ACC2"/>
    <w:lvl w:ilvl="0" w:tplc="3DC0521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385F"/>
    <w:multiLevelType w:val="hybridMultilevel"/>
    <w:tmpl w:val="AB5EA7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324E91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24A47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2D9472A"/>
    <w:multiLevelType w:val="hybridMultilevel"/>
    <w:tmpl w:val="C79E81FE"/>
    <w:lvl w:ilvl="0" w:tplc="514AE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 w15:restartNumberingAfterBreak="0">
    <w:nsid w:val="57260FD6"/>
    <w:multiLevelType w:val="hybridMultilevel"/>
    <w:tmpl w:val="6D20CB4C"/>
    <w:lvl w:ilvl="0" w:tplc="0F22CA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E8A0DC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E3A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FFB6583"/>
    <w:multiLevelType w:val="hybridMultilevel"/>
    <w:tmpl w:val="59F6CDE2"/>
    <w:lvl w:ilvl="0" w:tplc="9F8EB8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7DC1E4E" w:tentative="1">
      <w:start w:val="1"/>
      <w:numFmt w:val="lowerLetter"/>
      <w:lvlText w:val="%2."/>
      <w:lvlJc w:val="left"/>
      <w:pPr>
        <w:ind w:left="1440" w:hanging="360"/>
      </w:pPr>
    </w:lvl>
    <w:lvl w:ilvl="2" w:tplc="1DA4974A" w:tentative="1">
      <w:start w:val="1"/>
      <w:numFmt w:val="lowerRoman"/>
      <w:lvlText w:val="%3."/>
      <w:lvlJc w:val="right"/>
      <w:pPr>
        <w:ind w:left="2160" w:hanging="180"/>
      </w:pPr>
    </w:lvl>
    <w:lvl w:ilvl="3" w:tplc="97260994" w:tentative="1">
      <w:start w:val="1"/>
      <w:numFmt w:val="decimal"/>
      <w:lvlText w:val="%4."/>
      <w:lvlJc w:val="left"/>
      <w:pPr>
        <w:ind w:left="2880" w:hanging="360"/>
      </w:pPr>
    </w:lvl>
    <w:lvl w:ilvl="4" w:tplc="F28EF5B8" w:tentative="1">
      <w:start w:val="1"/>
      <w:numFmt w:val="lowerLetter"/>
      <w:lvlText w:val="%5."/>
      <w:lvlJc w:val="left"/>
      <w:pPr>
        <w:ind w:left="3600" w:hanging="360"/>
      </w:pPr>
    </w:lvl>
    <w:lvl w:ilvl="5" w:tplc="4CBC50F4" w:tentative="1">
      <w:start w:val="1"/>
      <w:numFmt w:val="lowerRoman"/>
      <w:lvlText w:val="%6."/>
      <w:lvlJc w:val="right"/>
      <w:pPr>
        <w:ind w:left="4320" w:hanging="180"/>
      </w:pPr>
    </w:lvl>
    <w:lvl w:ilvl="6" w:tplc="F300E752" w:tentative="1">
      <w:start w:val="1"/>
      <w:numFmt w:val="decimal"/>
      <w:lvlText w:val="%7."/>
      <w:lvlJc w:val="left"/>
      <w:pPr>
        <w:ind w:left="5040" w:hanging="360"/>
      </w:pPr>
    </w:lvl>
    <w:lvl w:ilvl="7" w:tplc="B1B86D34" w:tentative="1">
      <w:start w:val="1"/>
      <w:numFmt w:val="lowerLetter"/>
      <w:lvlText w:val="%8."/>
      <w:lvlJc w:val="left"/>
      <w:pPr>
        <w:ind w:left="5760" w:hanging="360"/>
      </w:pPr>
    </w:lvl>
    <w:lvl w:ilvl="8" w:tplc="E8C08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4ACA"/>
    <w:multiLevelType w:val="hybridMultilevel"/>
    <w:tmpl w:val="4E5EED5E"/>
    <w:lvl w:ilvl="0" w:tplc="C3EEF458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97A4428"/>
    <w:multiLevelType w:val="hybridMultilevel"/>
    <w:tmpl w:val="33F47C16"/>
    <w:lvl w:ilvl="0" w:tplc="56D6BDDC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72910"/>
    <w:multiLevelType w:val="hybridMultilevel"/>
    <w:tmpl w:val="22346E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0F1A"/>
    <w:multiLevelType w:val="hybridMultilevel"/>
    <w:tmpl w:val="D784A5DC"/>
    <w:lvl w:ilvl="0" w:tplc="A6B01D24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06C6876" w:tentative="1">
      <w:start w:val="1"/>
      <w:numFmt w:val="lowerLetter"/>
      <w:lvlText w:val="%2."/>
      <w:lvlJc w:val="left"/>
      <w:pPr>
        <w:ind w:left="1440" w:hanging="360"/>
      </w:pPr>
    </w:lvl>
    <w:lvl w:ilvl="2" w:tplc="EA2AEF9E" w:tentative="1">
      <w:start w:val="1"/>
      <w:numFmt w:val="lowerRoman"/>
      <w:lvlText w:val="%3."/>
      <w:lvlJc w:val="right"/>
      <w:pPr>
        <w:ind w:left="2160" w:hanging="180"/>
      </w:pPr>
    </w:lvl>
    <w:lvl w:ilvl="3" w:tplc="1CA06B78" w:tentative="1">
      <w:start w:val="1"/>
      <w:numFmt w:val="decimal"/>
      <w:lvlText w:val="%4."/>
      <w:lvlJc w:val="left"/>
      <w:pPr>
        <w:ind w:left="2880" w:hanging="360"/>
      </w:pPr>
    </w:lvl>
    <w:lvl w:ilvl="4" w:tplc="3B9C642C" w:tentative="1">
      <w:start w:val="1"/>
      <w:numFmt w:val="lowerLetter"/>
      <w:lvlText w:val="%5."/>
      <w:lvlJc w:val="left"/>
      <w:pPr>
        <w:ind w:left="3600" w:hanging="360"/>
      </w:pPr>
    </w:lvl>
    <w:lvl w:ilvl="5" w:tplc="7FD46EDE" w:tentative="1">
      <w:start w:val="1"/>
      <w:numFmt w:val="lowerRoman"/>
      <w:lvlText w:val="%6."/>
      <w:lvlJc w:val="right"/>
      <w:pPr>
        <w:ind w:left="4320" w:hanging="180"/>
      </w:pPr>
    </w:lvl>
    <w:lvl w:ilvl="6" w:tplc="B9E40F22" w:tentative="1">
      <w:start w:val="1"/>
      <w:numFmt w:val="decimal"/>
      <w:lvlText w:val="%7."/>
      <w:lvlJc w:val="left"/>
      <w:pPr>
        <w:ind w:left="5040" w:hanging="360"/>
      </w:pPr>
    </w:lvl>
    <w:lvl w:ilvl="7" w:tplc="D41A8742" w:tentative="1">
      <w:start w:val="1"/>
      <w:numFmt w:val="lowerLetter"/>
      <w:lvlText w:val="%8."/>
      <w:lvlJc w:val="left"/>
      <w:pPr>
        <w:ind w:left="5760" w:hanging="360"/>
      </w:pPr>
    </w:lvl>
    <w:lvl w:ilvl="8" w:tplc="81702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56DF1"/>
    <w:multiLevelType w:val="hybridMultilevel"/>
    <w:tmpl w:val="2DA8CF16"/>
    <w:lvl w:ilvl="0" w:tplc="E7F2D4BC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019E5"/>
    <w:multiLevelType w:val="singleLevel"/>
    <w:tmpl w:val="1FE292A6"/>
    <w:lvl w:ilvl="0">
      <w:start w:val="2"/>
      <w:numFmt w:val="decimal"/>
      <w:lvlText w:val="%1. "/>
      <w:legacy w:legacy="1" w:legacySpace="0" w:legacyIndent="283"/>
      <w:lvlJc w:val="left"/>
      <w:pPr>
        <w:ind w:left="597" w:hanging="283"/>
      </w:pPr>
      <w:rPr>
        <w:b/>
        <w:i w:val="0"/>
        <w:sz w:val="24"/>
      </w:rPr>
    </w:lvl>
  </w:abstractNum>
  <w:num w:numId="1" w16cid:durableId="1292134421">
    <w:abstractNumId w:val="21"/>
  </w:num>
  <w:num w:numId="2" w16cid:durableId="833880456">
    <w:abstractNumId w:val="27"/>
  </w:num>
  <w:num w:numId="3" w16cid:durableId="730546673">
    <w:abstractNumId w:val="31"/>
  </w:num>
  <w:num w:numId="4" w16cid:durableId="617420687">
    <w:abstractNumId w:val="29"/>
  </w:num>
  <w:num w:numId="5" w16cid:durableId="665473848">
    <w:abstractNumId w:val="23"/>
  </w:num>
  <w:num w:numId="6" w16cid:durableId="826821270">
    <w:abstractNumId w:val="12"/>
  </w:num>
  <w:num w:numId="7" w16cid:durableId="993070103">
    <w:abstractNumId w:val="33"/>
  </w:num>
  <w:num w:numId="8" w16cid:durableId="1699349177">
    <w:abstractNumId w:val="24"/>
  </w:num>
  <w:num w:numId="9" w16cid:durableId="109131424">
    <w:abstractNumId w:val="4"/>
  </w:num>
  <w:num w:numId="10" w16cid:durableId="568459450">
    <w:abstractNumId w:val="17"/>
  </w:num>
  <w:num w:numId="11" w16cid:durableId="1386873698">
    <w:abstractNumId w:val="30"/>
  </w:num>
  <w:num w:numId="12" w16cid:durableId="103841209">
    <w:abstractNumId w:val="19"/>
  </w:num>
  <w:num w:numId="13" w16cid:durableId="1126047338">
    <w:abstractNumId w:val="25"/>
  </w:num>
  <w:num w:numId="14" w16cid:durableId="1683241262">
    <w:abstractNumId w:val="26"/>
  </w:num>
  <w:num w:numId="15" w16cid:durableId="1441337177">
    <w:abstractNumId w:val="9"/>
  </w:num>
  <w:num w:numId="16" w16cid:durableId="1085688318">
    <w:abstractNumId w:val="11"/>
  </w:num>
  <w:num w:numId="17" w16cid:durableId="527792911">
    <w:abstractNumId w:val="14"/>
  </w:num>
  <w:num w:numId="18" w16cid:durableId="543908968">
    <w:abstractNumId w:val="32"/>
  </w:num>
  <w:num w:numId="19" w16cid:durableId="924611224">
    <w:abstractNumId w:val="22"/>
  </w:num>
  <w:num w:numId="20" w16cid:durableId="731273812">
    <w:abstractNumId w:val="5"/>
  </w:num>
  <w:num w:numId="21" w16cid:durableId="445197069">
    <w:abstractNumId w:val="16"/>
  </w:num>
  <w:num w:numId="22" w16cid:durableId="982539779">
    <w:abstractNumId w:val="15"/>
  </w:num>
  <w:num w:numId="23" w16cid:durableId="1910994665">
    <w:abstractNumId w:val="3"/>
  </w:num>
  <w:num w:numId="24" w16cid:durableId="455682423">
    <w:abstractNumId w:val="1"/>
  </w:num>
  <w:num w:numId="25" w16cid:durableId="1880315673">
    <w:abstractNumId w:val="13"/>
  </w:num>
  <w:num w:numId="26" w16cid:durableId="765617676">
    <w:abstractNumId w:val="20"/>
  </w:num>
  <w:num w:numId="27" w16cid:durableId="597099762">
    <w:abstractNumId w:val="6"/>
  </w:num>
  <w:num w:numId="28" w16cid:durableId="503277728">
    <w:abstractNumId w:val="8"/>
  </w:num>
  <w:num w:numId="29" w16cid:durableId="790705786">
    <w:abstractNumId w:val="7"/>
  </w:num>
  <w:num w:numId="30" w16cid:durableId="2035568552">
    <w:abstractNumId w:val="18"/>
  </w:num>
  <w:num w:numId="31" w16cid:durableId="2005930468">
    <w:abstractNumId w:val="10"/>
  </w:num>
  <w:num w:numId="32" w16cid:durableId="34502807">
    <w:abstractNumId w:val="2"/>
  </w:num>
  <w:num w:numId="33" w16cid:durableId="11518685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 w16cid:durableId="1654333131">
    <w:abstractNumId w:val="34"/>
  </w:num>
  <w:num w:numId="35" w16cid:durableId="138683539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F6"/>
    <w:rsid w:val="00001101"/>
    <w:rsid w:val="00010C6F"/>
    <w:rsid w:val="0001226B"/>
    <w:rsid w:val="00016710"/>
    <w:rsid w:val="00042355"/>
    <w:rsid w:val="00077CA0"/>
    <w:rsid w:val="000A440E"/>
    <w:rsid w:val="000C2508"/>
    <w:rsid w:val="000D6A5C"/>
    <w:rsid w:val="00126FB0"/>
    <w:rsid w:val="001400A1"/>
    <w:rsid w:val="00143C72"/>
    <w:rsid w:val="00152FB5"/>
    <w:rsid w:val="00161585"/>
    <w:rsid w:val="00164C2E"/>
    <w:rsid w:val="0017490B"/>
    <w:rsid w:val="00187154"/>
    <w:rsid w:val="00191931"/>
    <w:rsid w:val="001A693B"/>
    <w:rsid w:val="001B1C96"/>
    <w:rsid w:val="001D006D"/>
    <w:rsid w:val="0022523A"/>
    <w:rsid w:val="002430CF"/>
    <w:rsid w:val="002541B4"/>
    <w:rsid w:val="002763DE"/>
    <w:rsid w:val="00284073"/>
    <w:rsid w:val="002B7728"/>
    <w:rsid w:val="002E6075"/>
    <w:rsid w:val="002E6E9F"/>
    <w:rsid w:val="002F752B"/>
    <w:rsid w:val="00305A6A"/>
    <w:rsid w:val="00313AC1"/>
    <w:rsid w:val="00336474"/>
    <w:rsid w:val="003A2D4B"/>
    <w:rsid w:val="003E0C17"/>
    <w:rsid w:val="00422512"/>
    <w:rsid w:val="00441E40"/>
    <w:rsid w:val="004947E8"/>
    <w:rsid w:val="00497761"/>
    <w:rsid w:val="004B5CA1"/>
    <w:rsid w:val="004D1969"/>
    <w:rsid w:val="004D5C7D"/>
    <w:rsid w:val="004F6246"/>
    <w:rsid w:val="00501688"/>
    <w:rsid w:val="00503E36"/>
    <w:rsid w:val="005274F7"/>
    <w:rsid w:val="00530C55"/>
    <w:rsid w:val="00536B5E"/>
    <w:rsid w:val="005427C3"/>
    <w:rsid w:val="00560FB1"/>
    <w:rsid w:val="005A75FA"/>
    <w:rsid w:val="005F2DD8"/>
    <w:rsid w:val="00620F26"/>
    <w:rsid w:val="00625D7C"/>
    <w:rsid w:val="006357C2"/>
    <w:rsid w:val="00682C5A"/>
    <w:rsid w:val="00686088"/>
    <w:rsid w:val="006C3B54"/>
    <w:rsid w:val="006F04B5"/>
    <w:rsid w:val="00725B97"/>
    <w:rsid w:val="00737B4E"/>
    <w:rsid w:val="00781584"/>
    <w:rsid w:val="007875CE"/>
    <w:rsid w:val="007A2E13"/>
    <w:rsid w:val="007B0380"/>
    <w:rsid w:val="007B03D9"/>
    <w:rsid w:val="007B2185"/>
    <w:rsid w:val="0080145A"/>
    <w:rsid w:val="00804AF4"/>
    <w:rsid w:val="008102F6"/>
    <w:rsid w:val="008151BB"/>
    <w:rsid w:val="00850962"/>
    <w:rsid w:val="00890838"/>
    <w:rsid w:val="00891F74"/>
    <w:rsid w:val="008C2234"/>
    <w:rsid w:val="008E7D0B"/>
    <w:rsid w:val="00904277"/>
    <w:rsid w:val="0092596A"/>
    <w:rsid w:val="009269C2"/>
    <w:rsid w:val="0093417D"/>
    <w:rsid w:val="009451C6"/>
    <w:rsid w:val="00964A30"/>
    <w:rsid w:val="009C5E93"/>
    <w:rsid w:val="009D2C3D"/>
    <w:rsid w:val="009E5B9D"/>
    <w:rsid w:val="00A26527"/>
    <w:rsid w:val="00A46CB4"/>
    <w:rsid w:val="00A51D20"/>
    <w:rsid w:val="00A769FF"/>
    <w:rsid w:val="00A871DB"/>
    <w:rsid w:val="00AA3F64"/>
    <w:rsid w:val="00AC29F7"/>
    <w:rsid w:val="00B1195A"/>
    <w:rsid w:val="00B36012"/>
    <w:rsid w:val="00B65927"/>
    <w:rsid w:val="00B77A53"/>
    <w:rsid w:val="00B95CEE"/>
    <w:rsid w:val="00BA7784"/>
    <w:rsid w:val="00BC03AB"/>
    <w:rsid w:val="00BD3FBA"/>
    <w:rsid w:val="00BD7AA3"/>
    <w:rsid w:val="00BE511E"/>
    <w:rsid w:val="00BF08C7"/>
    <w:rsid w:val="00BF1920"/>
    <w:rsid w:val="00C04BE0"/>
    <w:rsid w:val="00C12A6C"/>
    <w:rsid w:val="00C70AF6"/>
    <w:rsid w:val="00C71380"/>
    <w:rsid w:val="00CE69F0"/>
    <w:rsid w:val="00D27D59"/>
    <w:rsid w:val="00D57229"/>
    <w:rsid w:val="00D65132"/>
    <w:rsid w:val="00D86B4B"/>
    <w:rsid w:val="00DA5EF7"/>
    <w:rsid w:val="00DB6606"/>
    <w:rsid w:val="00DC5744"/>
    <w:rsid w:val="00E11DE6"/>
    <w:rsid w:val="00E20851"/>
    <w:rsid w:val="00E31B1B"/>
    <w:rsid w:val="00E32CFF"/>
    <w:rsid w:val="00E3737D"/>
    <w:rsid w:val="00E4303F"/>
    <w:rsid w:val="00E50C1D"/>
    <w:rsid w:val="00E604C5"/>
    <w:rsid w:val="00E62741"/>
    <w:rsid w:val="00E8617F"/>
    <w:rsid w:val="00EB6284"/>
    <w:rsid w:val="00EC122D"/>
    <w:rsid w:val="00EC2223"/>
    <w:rsid w:val="00ED5743"/>
    <w:rsid w:val="00EF2CFB"/>
    <w:rsid w:val="00F06A7C"/>
    <w:rsid w:val="00F0703D"/>
    <w:rsid w:val="00F1673A"/>
    <w:rsid w:val="00F33A94"/>
    <w:rsid w:val="00F56169"/>
    <w:rsid w:val="00F66EB8"/>
    <w:rsid w:val="00F9574B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E98EF0"/>
  <w15:docId w15:val="{B4554266-DFA9-484D-9DFE-A6255C6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itre1">
    <w:name w:val="heading 1"/>
    <w:basedOn w:val="Normal"/>
    <w:next w:val="Normal"/>
    <w:uiPriority w:val="99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010C6F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extedebulles">
    <w:name w:val="Balloon Text"/>
    <w:basedOn w:val="Normal"/>
    <w:link w:val="TextedebullesCar"/>
    <w:rsid w:val="00F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6A7C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rsid w:val="00EF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semiHidden/>
    <w:rsid w:val="002E6075"/>
    <w:rPr>
      <w:rFonts w:ascii="Times New Roman" w:hAnsi="Times New Roman"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077CA0"/>
    <w:pPr>
      <w:ind w:left="720"/>
      <w:contextualSpacing/>
    </w:pPr>
  </w:style>
  <w:style w:type="paragraph" w:customStyle="1" w:styleId="01KopfzeileFusszeile">
    <w:name w:val="01_Kopfzeile_Fusszeile"/>
    <w:qFormat/>
    <w:rsid w:val="000C2508"/>
    <w:pPr>
      <w:spacing w:line="220" w:lineRule="exact"/>
    </w:pPr>
    <w:rPr>
      <w:sz w:val="16"/>
      <w:szCs w:val="24"/>
      <w:lang w:val="de-CH"/>
    </w:rPr>
  </w:style>
  <w:style w:type="paragraph" w:customStyle="1" w:styleId="10Nummerierung">
    <w:name w:val="10_Nummerierung"/>
    <w:basedOn w:val="Normal"/>
    <w:qFormat/>
    <w:rsid w:val="000C2508"/>
    <w:pPr>
      <w:tabs>
        <w:tab w:val="num" w:pos="369"/>
      </w:tabs>
      <w:spacing w:after="0"/>
      <w:ind w:left="369" w:hanging="369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0x010100A5185D978834154E8D71433AE59A9CDF</ContentTypeId>
    <TemplateUrl xmlns="http://schemas.microsoft.com/sharepoint/v3" xsi:nil="true"/>
    <Processus xmlns="dbfd4419-1442-49ba-9574-bb9c2574988c">25</Processus>
    <Type_x0020_de_x0020_document xmlns="dbfd4419-1442-49ba-9574-bb9c2574988c">25</Type_x0020_de_x0020_document>
    <_SourceUrl xmlns="http://schemas.microsoft.com/sharepoint/v3" xsi:nil="true"/>
    <Activit_x00e9_ xmlns="dbfd4419-1442-49ba-9574-bb9c2574988c">105</Activit_x00e9_>
    <Confidentialit_x00e9_ xmlns="21ed67ef-bfa6-41ff-b81d-eadfa7f768c0">Enseignants</Confidentialit_x00e9_>
    <xd_ProgID xmlns="http://schemas.microsoft.com/sharepoint/v3" xsi:nil="true"/>
    <Statut xmlns="C8AD6452-08CE-4813-9C42-0026A593739B">En travail</Statut>
    <Order xmlns="http://schemas.microsoft.com/sharepoint/v3" xsi:nil="true"/>
    <_SharedFileIndex xmlns="http://schemas.microsoft.com/sharepoint/v3" xsi:nil="true"/>
    <MetaInfo xmlns="http://schemas.microsoft.com/sharepoint/v3" xsi:nil="true"/>
    <SOUS_x002d_ACTIVITES xmlns="bfa423bd-9ae2-4a8c-9560-2841318867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85D978834154E8D71433AE59A9CDF" ma:contentTypeVersion="13" ma:contentTypeDescription="Crée un document." ma:contentTypeScope="" ma:versionID="5d83c5ef02d64c907f23750516db4f17">
  <xsd:schema xmlns:xsd="http://www.w3.org/2001/XMLSchema" xmlns:xs="http://www.w3.org/2001/XMLSchema" xmlns:p="http://schemas.microsoft.com/office/2006/metadata/properties" xmlns:ns1="http://schemas.microsoft.com/sharepoint/v3" xmlns:ns2="C8AD6452-08CE-4813-9C42-0026A593739B" xmlns:ns3="21ed67ef-bfa6-41ff-b81d-eadfa7f768c0" xmlns:ns4="dbfd4419-1442-49ba-9574-bb9c2574988c" xmlns:ns5="bfa423bd-9ae2-4a8c-9560-28413188675c" targetNamespace="http://schemas.microsoft.com/office/2006/metadata/properties" ma:root="true" ma:fieldsID="7637b3b6089d602ed4febe39053c258f" ns1:_="" ns2:_="" ns3:_="" ns4:_="" ns5:_="">
    <xsd:import namespace="http://schemas.microsoft.com/sharepoint/v3"/>
    <xsd:import namespace="C8AD6452-08CE-4813-9C42-0026A593739B"/>
    <xsd:import namespace="21ed67ef-bfa6-41ff-b81d-eadfa7f768c0"/>
    <xsd:import namespace="dbfd4419-1442-49ba-9574-bb9c2574988c"/>
    <xsd:import namespace="bfa423bd-9ae2-4a8c-9560-28413188675c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Statut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3:Confidentialit_x00e9_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Type_x0020_de_x0020_document" minOccurs="0"/>
                <xsd:element ref="ns4:Processus" minOccurs="0"/>
                <xsd:element ref="ns4:Activit_x00e9_" minOccurs="0"/>
                <xsd:element ref="ns5:SOUS_x002d_ACTIVI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Commentaires de l'approbateur" ma:hidden="true" ma:internalName="_ModerationComments" ma:readOnly="true">
      <xsd:simpleType>
        <xsd:restriction base="dms:Note"/>
      </xsd:simpleType>
    </xsd:element>
    <xsd:element name="File_x0020_Type" ma:index="4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e de fichier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source " ma:hidden="true" ma:internalName="_SourceUrl">
      <xsd:simpleType>
        <xsd:restriction base="dms:Text"/>
      </xsd:simpleType>
    </xsd:element>
    <xsd:element name="_SharedFileIndex" ma:index="7" nillable="true" ma:displayName="Index de fichier partagé" ma:hidden="true" ma:internalName="_SharedFileIndex">
      <xsd:simpleType>
        <xsd:restriction base="dms:Text"/>
      </xsd:simpleType>
    </xsd:element>
    <xsd:element name="ContentTypeId" ma:index="10" nillable="true" ma:displayName="ID du type de contenu" ma:hidden="true" ma:internalName="ContentTypeId" ma:readOnly="true">
      <xsd:simpleType>
        <xsd:restriction base="dms:Unknown"/>
      </xsd:simpleType>
    </xsd:element>
    <xsd:element name="TemplateUrl" ma:index="11" nillable="true" ma:displayName="Lien du modèle" ma:hidden="true" ma:internalName="TemplateUrl">
      <xsd:simpleType>
        <xsd:restriction base="dms:Text"/>
      </xsd:simpleType>
    </xsd:element>
    <xsd:element name="xd_ProgID" ma:index="12" nillable="true" ma:displayName="Lien du fichier HTML" ma:hidden="true" ma:internalName="xd_ProgID">
      <xsd:simpleType>
        <xsd:restriction base="dms:Text"/>
      </xsd:simpleType>
    </xsd:element>
    <xsd:element name="xd_Signature" ma:index="13" nillable="true" ma:displayName="Est signé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Créé par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Modifié par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Utilise des destinations de copie" ma:hidden="true" ma:internalName="_HasCopyDestinations" ma:readOnly="true">
      <xsd:simpleType>
        <xsd:restriction base="dms:Boolean"/>
      </xsd:simpleType>
    </xsd:element>
    <xsd:element name="_CopySource" ma:index="23" nillable="true" ma:displayName="Source de la copie" ma:internalName="_CopySource" ma:readOnly="true">
      <xsd:simpleType>
        <xsd:restriction base="dms:Text"/>
      </xsd:simpleType>
    </xsd:element>
    <xsd:element name="_ModerationStatus" ma:index="24" nillable="true" ma:displayName="État d’approbation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Chemin d'accès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Modifié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Créé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Taille du fichier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CheckedOutUserId" ma:index="32" nillable="true" ma:displayName="ID de l'utilisateur qui a extrait l'élé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Est extrait sur l’ordinateur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4" nillable="true" ma:displayName="Extrait pour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5" nillable="true" ma:displayName="ID unique" ma:hidden="true" ma:list="Docs" ma:internalName="UniqueId" ma:readOnly="true" ma:showField="UniqueId">
      <xsd:simpleType>
        <xsd:restriction base="dms:Lookup"/>
      </xsd:simpleType>
    </xsd:element>
    <xsd:element name="ProgId" ma:index="36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7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8" nillable="true" ma:displayName="État du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9" nillable="true" ma:displayName="Extrait pour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0" nillable="true" ma:displayName="Commentaire d’archivage" ma:format="TRUE" ma:list="Docs" ma:internalName="_CheckinComment" ma:readOnly="true" ma:showField="CheckinComment">
      <xsd:simpleType>
        <xsd:restriction base="dms:Lookup"/>
      </xsd:simpleType>
    </xsd:element>
    <xsd:element name="MetaInfo" ma:index="51" nillable="true" ma:displayName="Conteneur des propriétés" ma:hidden="true" ma:list="Docs" ma:internalName="MetaInfo" ma:showField="MetaInfo">
      <xsd:simpleType>
        <xsd:restriction base="dms:Lookup"/>
      </xsd:simpleType>
    </xsd:element>
    <xsd:element name="_Level" ma:index="52" nillable="true" ma:displayName="Niveau" ma:hidden="true" ma:internalName="_Level" ma:readOnly="true">
      <xsd:simpleType>
        <xsd:restriction base="dms:Unknown"/>
      </xsd:simpleType>
    </xsd:element>
    <xsd:element name="_IsCurrentVersion" ma:index="53" nillable="true" ma:displayName="Version actuelle" ma:hidden="true" ma:internalName="_IsCurrentVersion" ma:readOnly="true">
      <xsd:simpleType>
        <xsd:restriction base="dms:Boolean"/>
      </xsd:simpleType>
    </xsd:element>
    <xsd:element name="owshiddenversion" ma:index="5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8" nillable="true" ma:displayName="Version de l'interface utilisateur" ma:hidden="true" ma:internalName="_UIVersion" ma:readOnly="true">
      <xsd:simpleType>
        <xsd:restriction base="dms:Unknown"/>
      </xsd:simpleType>
    </xsd:element>
    <xsd:element name="_UIVersionString" ma:index="59" nillable="true" ma:displayName="Version" ma:internalName="_UIVersionString" ma:readOnly="true">
      <xsd:simpleType>
        <xsd:restriction base="dms:Text"/>
      </xsd:simpleType>
    </xsd:element>
    <xsd:element name="InstanceID" ma:index="60" nillable="true" ma:displayName="ID de l'instance" ma:hidden="true" ma:internalName="InstanceID" ma:readOnly="true">
      <xsd:simpleType>
        <xsd:restriction base="dms:Unknown"/>
      </xsd:simpleType>
    </xsd:element>
    <xsd:element name="Order" ma:index="61" nillable="true" ma:displayName="Ordre" ma:hidden="true" ma:internalName="Order">
      <xsd:simpleType>
        <xsd:restriction base="dms:Number"/>
      </xsd:simpleType>
    </xsd:element>
    <xsd:element name="GUID" ma:index="62" nillable="true" ma:displayName="GUID" ma:hidden="true" ma:internalName="GUID" ma:readOnly="true">
      <xsd:simpleType>
        <xsd:restriction base="dms:Unknown"/>
      </xsd:simpleType>
    </xsd:element>
    <xsd:element name="WorkflowVersion" ma:index="63" nillable="true" ma:displayName="Version du flux de travail" ma:hidden="true" ma:internalName="WorkflowVersion" ma:readOnly="true">
      <xsd:simpleType>
        <xsd:restriction base="dms:Unknown"/>
      </xsd:simpleType>
    </xsd:element>
    <xsd:element name="WorkflowInstanceID" ma:index="64" nillable="true" ma:displayName="ID de l'instance du flux de travail" ma:hidden="true" ma:internalName="WorkflowInstanceID" ma:readOnly="true">
      <xsd:simpleType>
        <xsd:restriction base="dms:Unknown"/>
      </xsd:simpleType>
    </xsd:element>
    <xsd:element name="ParentVersionString" ma:index="65" nillable="true" ma:displayName="Version source (document converti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6" nillable="true" ma:displayName="Nom de la source (document converti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6452-08CE-4813-9C42-0026A593739B" elementFormDefault="qualified">
    <xsd:import namespace="http://schemas.microsoft.com/office/2006/documentManagement/types"/>
    <xsd:import namespace="http://schemas.microsoft.com/office/infopath/2007/PartnerControls"/>
    <xsd:element name="Statut" ma:index="9" nillable="true" ma:displayName="Statut" ma:default="En travail" ma:format="Dropdown" ma:internalName="Statut">
      <xsd:simpleType>
        <xsd:restriction base="dms:Choice">
          <xsd:enumeration value="En travail"/>
          <xsd:enumeration value="Archiv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d67ef-bfa6-41ff-b81d-eadfa7f768c0" elementFormDefault="qualified">
    <xsd:import namespace="http://schemas.microsoft.com/office/2006/documentManagement/types"/>
    <xsd:import namespace="http://schemas.microsoft.com/office/infopath/2007/PartnerControls"/>
    <xsd:element name="Confidentialit_x00e9_" ma:index="14" nillable="true" ma:displayName="Confidentialité" ma:format="RadioButtons" ma:internalName="Confidentialit_x00e9_">
      <xsd:simpleType>
        <xsd:restriction base="dms:Choice">
          <xsd:enumeration value="DIR"/>
          <xsd:enumeration value="Enseigna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4419-1442-49ba-9574-bb9c2574988c" elementFormDefault="qualified">
    <xsd:import namespace="http://schemas.microsoft.com/office/2006/documentManagement/types"/>
    <xsd:import namespace="http://schemas.microsoft.com/office/infopath/2007/PartnerControls"/>
    <xsd:element name="Type_x0020_de_x0020_document" ma:index="69" nillable="true" ma:displayName="Type de document" ma:list="{1ce687e5-80bc-4c81-9da1-fb3f9e17e472}" ma:internalName="Type_x0020_de_x0020_document" ma:showField="Title">
      <xsd:simpleType>
        <xsd:restriction base="dms:Lookup"/>
      </xsd:simpleType>
    </xsd:element>
    <xsd:element name="Processus" ma:index="70" nillable="true" ma:displayName="Processus" ma:list="{0c9b24a6-e8a5-43c9-8ff5-fa306d75925e}" ma:internalName="Processus" ma:showField="Title">
      <xsd:simpleType>
        <xsd:restriction base="dms:Lookup"/>
      </xsd:simpleType>
    </xsd:element>
    <xsd:element name="Activit_x00e9_" ma:index="71" nillable="true" ma:displayName="Activité" ma:list="{f9b1c394-7fbf-4bf1-b8a4-2bc0b572ac00}" ma:internalName="Activit_x00e9_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23bd-9ae2-4a8c-9560-28413188675c" elementFormDefault="qualified">
    <xsd:import namespace="http://schemas.microsoft.com/office/2006/documentManagement/types"/>
    <xsd:import namespace="http://schemas.microsoft.com/office/infopath/2007/PartnerControls"/>
    <xsd:element name="SOUS_x002d_ACTIVITES" ma:index="72" nillable="true" ma:displayName="SOUS-ACTIVITES" ma:list="{ef71dcfb-2a4d-43a3-836b-a88f61a9084f}" ma:internalName="SOUS_x002d_ACTIVITE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8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2FC14-8407-417E-915E-3C2927C6CC10}">
  <ds:schemaRefs>
    <ds:schemaRef ds:uri="http://schemas.microsoft.com/office/2006/metadata/properties"/>
    <ds:schemaRef ds:uri="http://schemas.microsoft.com/sharepoint/v3"/>
    <ds:schemaRef ds:uri="dbfd4419-1442-49ba-9574-bb9c2574988c"/>
    <ds:schemaRef ds:uri="21ed67ef-bfa6-41ff-b81d-eadfa7f768c0"/>
    <ds:schemaRef ds:uri="C8AD6452-08CE-4813-9C42-0026A593739B"/>
    <ds:schemaRef ds:uri="bfa423bd-9ae2-4a8c-9560-28413188675c"/>
  </ds:schemaRefs>
</ds:datastoreItem>
</file>

<file path=customXml/itemProps2.xml><?xml version="1.0" encoding="utf-8"?>
<ds:datastoreItem xmlns:ds="http://schemas.openxmlformats.org/officeDocument/2006/customXml" ds:itemID="{58750FD5-DABC-4931-88FF-D14CAE324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D6452-08CE-4813-9C42-0026A593739B"/>
    <ds:schemaRef ds:uri="21ed67ef-bfa6-41ff-b81d-eadfa7f768c0"/>
    <ds:schemaRef ds:uri="dbfd4419-1442-49ba-9574-bb9c2574988c"/>
    <ds:schemaRef ds:uri="bfa423bd-9ae2-4a8c-9560-284131886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4EB7F-D3FF-4A82-94AC-91E772B65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BEA6B-C5E1-428E-9731-6F597183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Word</vt:lpstr>
    </vt:vector>
  </TitlesOfParts>
  <Company>MACMAC Media SA</Company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ASSC_Grille evaluation soin</dc:title>
  <dc:creator>bersetp</dc:creator>
  <cp:lastModifiedBy>Januth Rebecca</cp:lastModifiedBy>
  <cp:revision>5</cp:revision>
  <cp:lastPrinted>2011-03-02T10:12:00Z</cp:lastPrinted>
  <dcterms:created xsi:type="dcterms:W3CDTF">2024-04-30T10:11:00Z</dcterms:created>
  <dcterms:modified xsi:type="dcterms:W3CDTF">2024-05-01T09:27:00Z</dcterms:modified>
</cp:coreProperties>
</file>