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E4C04" w14:textId="2DA5D680" w:rsidR="009E4CC4" w:rsidRPr="004039B9" w:rsidRDefault="00027DAC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Coordonnées de l’u</w:t>
      </w:r>
      <w:r w:rsidR="009E4CC4" w:rsidRPr="004039B9">
        <w:rPr>
          <w:rFonts w:ascii="Times New Roman" w:hAnsi="Times New Roman" w:cs="Times New Roman"/>
        </w:rPr>
        <w:t>nité organisationnelle</w:t>
      </w:r>
      <w:r w:rsidRPr="004039B9">
        <w:rPr>
          <w:rFonts w:ascii="Times New Roman" w:hAnsi="Times New Roman" w:cs="Times New Roman"/>
        </w:rPr>
        <w:t> :</w:t>
      </w:r>
      <w:r w:rsidR="009E4CC4" w:rsidRPr="004039B9">
        <w:rPr>
          <w:rFonts w:ascii="Times New Roman" w:hAnsi="Times New Roman" w:cs="Times New Roman"/>
        </w:rPr>
        <w:tab/>
      </w:r>
    </w:p>
    <w:p w14:paraId="7047144F" w14:textId="77777777" w:rsidR="009E4CC4" w:rsidRPr="004039B9" w:rsidRDefault="009E4CC4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71E31940" w14:textId="77777777" w:rsidR="009E4CC4" w:rsidRPr="004039B9" w:rsidRDefault="009E4CC4" w:rsidP="009E4CC4">
      <w:pPr>
        <w:tabs>
          <w:tab w:val="left" w:pos="3600"/>
        </w:tabs>
        <w:jc w:val="both"/>
        <w:rPr>
          <w:rFonts w:ascii="Times New Roman" w:hAnsi="Times New Roman" w:cs="Times New Roman"/>
        </w:rPr>
      </w:pPr>
    </w:p>
    <w:p w14:paraId="304CA483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074FFD9A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22C09F6A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52B06E43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5582E87D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1A1DEFAF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  <w:r w:rsidRPr="004039B9">
        <w:rPr>
          <w:rFonts w:ascii="Times New Roman" w:hAnsi="Times New Roman" w:cs="Times New Roman"/>
        </w:rPr>
        <w:tab/>
      </w:r>
    </w:p>
    <w:p w14:paraId="0980D21C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</w:p>
    <w:p w14:paraId="2E09453A" w14:textId="4D6B8412" w:rsidR="009E4CC4" w:rsidRPr="004039B9" w:rsidRDefault="00027DAC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Tiers concerné :</w:t>
      </w:r>
    </w:p>
    <w:p w14:paraId="34B19FBB" w14:textId="77777777" w:rsidR="009E4CC4" w:rsidRPr="004039B9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1D49A4B9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Prénom / Nom</w:t>
      </w:r>
      <w:r w:rsidRPr="004039B9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2D41143E" w14:textId="77777777" w:rsidR="009E4CC4" w:rsidRPr="004039B9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34B2497E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Adresse</w:t>
      </w:r>
      <w:r w:rsidRPr="004039B9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36BA3EBD" w14:textId="77777777" w:rsidR="009E4CC4" w:rsidRPr="004039B9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2205BBF1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 w:rsidRPr="004039B9">
        <w:rPr>
          <w:rFonts w:ascii="Times New Roman" w:hAnsi="Times New Roman" w:cs="Times New Roman"/>
        </w:rPr>
        <w:t>NPA/Localité</w:t>
      </w:r>
      <w:r w:rsidRPr="004039B9">
        <w:rPr>
          <w:rFonts w:ascii="Times New Roman" w:hAnsi="Times New Roman" w:cs="Times New Roman"/>
        </w:rPr>
        <w:tab/>
        <w:t>..........................................................................</w:t>
      </w:r>
    </w:p>
    <w:p w14:paraId="70200A34" w14:textId="66A29665" w:rsidR="009E4CC4" w:rsidRPr="006B2AEA" w:rsidRDefault="009E4CC4" w:rsidP="004039B9">
      <w:pPr>
        <w:tabs>
          <w:tab w:val="left" w:pos="3600"/>
          <w:tab w:val="left" w:pos="5000"/>
        </w:tabs>
        <w:rPr>
          <w:rFonts w:ascii="Arial" w:hAnsi="Arial"/>
          <w:sz w:val="16"/>
        </w:rPr>
      </w:pPr>
    </w:p>
    <w:p w14:paraId="18346E39" w14:textId="77777777" w:rsidR="009E4CC4" w:rsidRPr="006B2AEA" w:rsidRDefault="009E4CC4" w:rsidP="00B479D1">
      <w:pPr>
        <w:jc w:val="right"/>
        <w:rPr>
          <w:rFonts w:ascii="Arial" w:hAnsi="Arial"/>
          <w:sz w:val="24"/>
        </w:rPr>
      </w:pPr>
    </w:p>
    <w:p w14:paraId="2E752CFE" w14:textId="77777777" w:rsidR="009E4CC4" w:rsidRPr="006B2AEA" w:rsidRDefault="009E4CC4" w:rsidP="009E4CC4">
      <w:pPr>
        <w:rPr>
          <w:rFonts w:ascii="Arial" w:hAnsi="Arial"/>
          <w:sz w:val="24"/>
        </w:rPr>
      </w:pPr>
    </w:p>
    <w:p w14:paraId="604BCD29" w14:textId="2CCC7395" w:rsidR="009E4CC4" w:rsidRPr="006B2AEA" w:rsidRDefault="00DA68F1" w:rsidP="009E4CC4">
      <w:pPr>
        <w:pStyle w:val="Titre2"/>
      </w:pPr>
      <w:r>
        <w:t xml:space="preserve">Requête du </w:t>
      </w:r>
      <w:r w:rsidRPr="00C950E6">
        <w:rPr>
          <w:highlight w:val="lightGray"/>
        </w:rPr>
        <w:t>XX.XX.20XX</w:t>
      </w:r>
      <w:r>
        <w:t xml:space="preserve">, tendant à la consultation </w:t>
      </w:r>
      <w:proofErr w:type="gramStart"/>
      <w:r>
        <w:t xml:space="preserve">de </w:t>
      </w:r>
      <w:r w:rsidRPr="00C950E6">
        <w:rPr>
          <w:highlight w:val="lightGray"/>
        </w:rPr>
        <w:t>indication</w:t>
      </w:r>
      <w:proofErr w:type="gramEnd"/>
      <w:r w:rsidRPr="00C950E6">
        <w:rPr>
          <w:highlight w:val="lightGray"/>
        </w:rPr>
        <w:t xml:space="preserve"> du/des document/s concerné/s</w:t>
      </w:r>
      <w:r>
        <w:t xml:space="preserve"> - Consultation de </w:t>
      </w:r>
      <w:r w:rsidR="009E4CC4">
        <w:t xml:space="preserve">tiers </w:t>
      </w:r>
      <w:r w:rsidR="00830D3B">
        <w:t>concernés par</w:t>
      </w:r>
      <w:r w:rsidR="009E4CC4">
        <w:t xml:space="preserve"> une demande d’accès</w:t>
      </w:r>
      <w:r>
        <w:t xml:space="preserve"> </w:t>
      </w:r>
      <w:r w:rsidR="009E4CC4">
        <w:t xml:space="preserve">(art. 32 al. </w:t>
      </w:r>
      <w:r w:rsidR="004607CF">
        <w:t xml:space="preserve">2 </w:t>
      </w:r>
      <w:r w:rsidR="009E4CC4">
        <w:t xml:space="preserve">LInf et </w:t>
      </w:r>
      <w:r w:rsidR="00830D3B">
        <w:t xml:space="preserve">art. </w:t>
      </w:r>
      <w:r w:rsidR="009E4CC4">
        <w:t>10 OAD)</w:t>
      </w:r>
      <w:r w:rsidR="00BA55E4">
        <w:t xml:space="preserve"> </w:t>
      </w:r>
    </w:p>
    <w:p w14:paraId="495AE50D" w14:textId="77777777" w:rsidR="009E4CC4" w:rsidRPr="00BF6243" w:rsidRDefault="009E4CC4" w:rsidP="009E4CC4">
      <w:pPr>
        <w:rPr>
          <w:rFonts w:ascii="Arial" w:hAnsi="Arial" w:cs="Arial"/>
        </w:rPr>
      </w:pPr>
    </w:p>
    <w:p w14:paraId="3F120EA5" w14:textId="77777777" w:rsidR="009E4CC4" w:rsidRPr="004039B9" w:rsidRDefault="009E4CC4" w:rsidP="00C950E6">
      <w:pPr>
        <w:rPr>
          <w:rFonts w:ascii="Times New Roman" w:hAnsi="Times New Roman" w:cs="Times New Roman"/>
          <w:sz w:val="24"/>
          <w:szCs w:val="24"/>
        </w:rPr>
      </w:pPr>
      <w:r w:rsidRPr="004039B9">
        <w:rPr>
          <w:rFonts w:ascii="Times New Roman" w:hAnsi="Times New Roman" w:cs="Times New Roman"/>
          <w:sz w:val="24"/>
          <w:szCs w:val="24"/>
        </w:rPr>
        <w:t xml:space="preserve">Madame, Monsieur, </w:t>
      </w:r>
    </w:p>
    <w:p w14:paraId="32C8B180" w14:textId="77777777" w:rsidR="009E4CC4" w:rsidRPr="004039B9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84E4202" w14:textId="2392038B" w:rsidR="00B479D1" w:rsidRPr="004039B9" w:rsidRDefault="009E4CC4" w:rsidP="00C950E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Conformément aux articles 32 alinéa </w:t>
      </w:r>
      <w:r w:rsidR="00DA68F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2 </w:t>
      </w:r>
      <w:r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de la loi sur l’information et l’accès aux documents (LInf ; RSF 17.5) et 10 de l’ordonnance sur l’accès aux documents (OAD ; RSF 17.54), nous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sollicitons votre point de vue sur une demande d’accès à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un(des) document(s) officiel(s)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 déposées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par XXXXX</w:t>
      </w:r>
      <w:r w:rsidR="00142E27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="002A7013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 xml:space="preserve">si consentement de la requérante ou du requérant </w:t>
      </w:r>
      <w:r w:rsidR="000A3B31" w:rsidRPr="004039B9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</w:rPr>
        <w:t>à ce que son identité soit divulguée</w:t>
      </w:r>
      <w:r w:rsidR="00B479D1" w:rsidRPr="004039B9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auprès de 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notre autorité</w:t>
      </w:r>
      <w:r w:rsidR="00B479D1"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D471DA5" w14:textId="77777777" w:rsidR="00B479D1" w:rsidRPr="004039B9" w:rsidRDefault="00B479D1" w:rsidP="00C950E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C491164" w14:textId="4BE2A864" w:rsidR="00B479D1" w:rsidRPr="004039B9" w:rsidRDefault="00B479D1" w:rsidP="00C950E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La demande porte sur </w:t>
      </w:r>
      <w:r w:rsidR="00DA68F1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indication du/des document/s concerné/s</w:t>
      </w:r>
      <w:r w:rsidR="00DA68F1" w:rsidRPr="004039B9" w:rsidDel="00DA68F1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</w:t>
      </w:r>
      <w:r w:rsidRPr="004039B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A2D09FC" w14:textId="77777777" w:rsidR="00B479D1" w:rsidRPr="004039B9" w:rsidRDefault="00B479D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CE4EE87" w14:textId="223E58F9" w:rsidR="00B479D1" w:rsidRPr="004039B9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Document 1</w:t>
      </w: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ab/>
      </w:r>
      <w:r w:rsidR="001A6CDF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(désignation du document)</w:t>
      </w:r>
    </w:p>
    <w:p w14:paraId="459F6CB0" w14:textId="58061EC4" w:rsidR="00B479D1" w:rsidRPr="004039B9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Document 2</w:t>
      </w: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ab/>
      </w:r>
      <w:r w:rsidR="001A6CDF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(désignation du document)</w:t>
      </w:r>
    </w:p>
    <w:p w14:paraId="101965E5" w14:textId="447D9040" w:rsidR="00B479D1" w:rsidRPr="004039B9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Document 3</w:t>
      </w:r>
      <w:r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ab/>
      </w:r>
      <w:r w:rsidR="001A6CDF" w:rsidRPr="004039B9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(désignation du document)</w:t>
      </w:r>
    </w:p>
    <w:p w14:paraId="3966C062" w14:textId="77777777" w:rsidR="00F0384E" w:rsidRPr="004039B9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039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5EF404D" w14:textId="33C5F3BB" w:rsidR="00F0384E" w:rsidRPr="004039B9" w:rsidRDefault="00BF6243" w:rsidP="00C950E6">
      <w:pPr>
        <w:rPr>
          <w:rFonts w:ascii="Times New Roman" w:hAnsi="Times New Roman" w:cs="Times New Roman"/>
          <w:iCs/>
          <w:sz w:val="24"/>
          <w:szCs w:val="24"/>
        </w:rPr>
      </w:pPr>
      <w:r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Notre autorité</w:t>
      </w:r>
      <w:r w:rsidRPr="004039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384E" w:rsidRPr="004039B9">
        <w:rPr>
          <w:rFonts w:ascii="Times New Roman" w:hAnsi="Times New Roman" w:cs="Times New Roman"/>
          <w:iCs/>
          <w:sz w:val="24"/>
          <w:szCs w:val="24"/>
        </w:rPr>
        <w:t xml:space="preserve">envisage d’octroyer un accès </w:t>
      </w:r>
      <w:r w:rsidR="00337FA9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total / différé /</w:t>
      </w:r>
      <w:r w:rsidR="00A33CC2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restreint</w:t>
      </w:r>
      <w:r w:rsidR="00337FA9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(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sous une forme caviardée</w:t>
      </w:r>
      <w:r w:rsidR="00337FA9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)</w:t>
      </w:r>
      <w:r w:rsidR="00F0384E" w:rsidRPr="004039B9">
        <w:rPr>
          <w:rFonts w:ascii="Times New Roman" w:hAnsi="Times New Roman" w:cs="Times New Roman"/>
          <w:iCs/>
          <w:sz w:val="24"/>
          <w:szCs w:val="24"/>
        </w:rPr>
        <w:t xml:space="preserve"> à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ce</w:t>
      </w:r>
      <w:r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(s)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document</w:t>
      </w:r>
      <w:r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(s)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.</w:t>
      </w:r>
      <w:r w:rsidR="00F0384E" w:rsidRPr="004039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Le caviardage</w:t>
      </w:r>
      <w:r w:rsidR="003C1215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a pour objectif de garantir la protection </w:t>
      </w:r>
      <w:r w:rsidR="00BA55E4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d’intérêts publics prépondérants au sens de l’article 26 LInf. Il a également pour but la protection 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des données des personnes concernées et l’anonymat des personnes </w:t>
      </w:r>
      <w:r w:rsidR="000A3B31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mentionnées</w:t>
      </w:r>
      <w:r w:rsidR="00BA55E4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 xml:space="preserve"> vu l’article 27 LInf, ainsi que la protection d’autres intérêts privés prépondérants (article 28 LInf)</w:t>
      </w:r>
      <w:r w:rsidR="00F0384E" w:rsidRPr="004039B9">
        <w:rPr>
          <w:rFonts w:ascii="Times New Roman" w:hAnsi="Times New Roman" w:cs="Times New Roman"/>
          <w:iCs/>
          <w:sz w:val="24"/>
          <w:szCs w:val="24"/>
          <w:highlight w:val="lightGray"/>
        </w:rPr>
        <w:t>.</w:t>
      </w:r>
      <w:r w:rsidRPr="004039B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6829580" w14:textId="77777777" w:rsidR="00F0384E" w:rsidRPr="004039B9" w:rsidRDefault="00F0384E" w:rsidP="00C950E6">
      <w:pPr>
        <w:pStyle w:val="06btexteprincipalsansespacebloc"/>
        <w:rPr>
          <w:iCs/>
        </w:rPr>
      </w:pPr>
    </w:p>
    <w:p w14:paraId="08619F7A" w14:textId="59450DCD" w:rsidR="004F37BC" w:rsidRPr="004039B9" w:rsidRDefault="003C1215" w:rsidP="00C950E6">
      <w:pPr>
        <w:pStyle w:val="06btexteprincipalsansespacebloc"/>
        <w:rPr>
          <w:iCs/>
        </w:rPr>
      </w:pPr>
      <w:r w:rsidRPr="004039B9">
        <w:rPr>
          <w:iCs/>
        </w:rPr>
        <w:t xml:space="preserve">Nous </w:t>
      </w:r>
      <w:r w:rsidR="00BF6243" w:rsidRPr="004039B9">
        <w:rPr>
          <w:iCs/>
        </w:rPr>
        <w:t xml:space="preserve">vous </w:t>
      </w:r>
      <w:r w:rsidRPr="004039B9">
        <w:rPr>
          <w:iCs/>
        </w:rPr>
        <w:t>prions de nous indiquer</w:t>
      </w:r>
      <w:r w:rsidR="00F0384E" w:rsidRPr="004039B9">
        <w:rPr>
          <w:iCs/>
        </w:rPr>
        <w:t xml:space="preserve"> </w:t>
      </w:r>
      <w:r w:rsidRPr="004039B9">
        <w:rPr>
          <w:iCs/>
        </w:rPr>
        <w:t xml:space="preserve">dans </w:t>
      </w:r>
      <w:r w:rsidR="00F0384E" w:rsidRPr="004039B9">
        <w:rPr>
          <w:iCs/>
        </w:rPr>
        <w:t xml:space="preserve">un délai de </w:t>
      </w:r>
      <w:r w:rsidR="001C6D2B" w:rsidRPr="004039B9">
        <w:rPr>
          <w:b/>
          <w:iCs/>
        </w:rPr>
        <w:t xml:space="preserve">10 </w:t>
      </w:r>
      <w:r w:rsidR="00F0384E" w:rsidRPr="004039B9">
        <w:rPr>
          <w:b/>
          <w:iCs/>
        </w:rPr>
        <w:t>jours</w:t>
      </w:r>
      <w:r w:rsidR="00F0384E" w:rsidRPr="004039B9">
        <w:rPr>
          <w:iCs/>
        </w:rPr>
        <w:t xml:space="preserve"> </w:t>
      </w:r>
      <w:r w:rsidRPr="004039B9">
        <w:rPr>
          <w:iCs/>
        </w:rPr>
        <w:t>dès la réception de la présente</w:t>
      </w:r>
      <w:r w:rsidR="00CA212F" w:rsidRPr="004039B9">
        <w:rPr>
          <w:iCs/>
        </w:rPr>
        <w:t xml:space="preserve"> si vous consentez à ce que </w:t>
      </w:r>
      <w:r w:rsidR="00CA212F" w:rsidRPr="004039B9">
        <w:rPr>
          <w:iCs/>
          <w:highlight w:val="lightGray"/>
        </w:rPr>
        <w:t>ce(s) document(s) soi</w:t>
      </w:r>
      <w:r w:rsidR="002D7B91" w:rsidRPr="004039B9">
        <w:rPr>
          <w:iCs/>
          <w:highlight w:val="lightGray"/>
        </w:rPr>
        <w:t>(en)</w:t>
      </w:r>
      <w:r w:rsidR="00CA212F" w:rsidRPr="004039B9">
        <w:rPr>
          <w:iCs/>
          <w:highlight w:val="lightGray"/>
        </w:rPr>
        <w:t>t</w:t>
      </w:r>
      <w:r w:rsidR="00CA212F" w:rsidRPr="004039B9">
        <w:rPr>
          <w:iCs/>
        </w:rPr>
        <w:t xml:space="preserve"> transmis </w:t>
      </w:r>
      <w:r w:rsidR="004F37BC" w:rsidRPr="004039B9">
        <w:rPr>
          <w:iCs/>
        </w:rPr>
        <w:t xml:space="preserve">sous la forme proposée, si vous proposez </w:t>
      </w:r>
      <w:r w:rsidR="000F2B28" w:rsidRPr="004039B9">
        <w:rPr>
          <w:iCs/>
        </w:rPr>
        <w:t>des mesures</w:t>
      </w:r>
      <w:r w:rsidR="004F37BC" w:rsidRPr="004039B9">
        <w:rPr>
          <w:iCs/>
        </w:rPr>
        <w:t xml:space="preserve"> restreignant l’accès à </w:t>
      </w:r>
      <w:r w:rsidR="004F37BC" w:rsidRPr="004E586D">
        <w:rPr>
          <w:iCs/>
          <w:highlight w:val="lightGray"/>
        </w:rPr>
        <w:t>ce</w:t>
      </w:r>
      <w:r w:rsidR="004E586D" w:rsidRPr="004E586D">
        <w:rPr>
          <w:iCs/>
          <w:highlight w:val="lightGray"/>
        </w:rPr>
        <w:t>(</w:t>
      </w:r>
      <w:r w:rsidR="004F37BC" w:rsidRPr="004E586D">
        <w:rPr>
          <w:iCs/>
          <w:highlight w:val="lightGray"/>
        </w:rPr>
        <w:t>s</w:t>
      </w:r>
      <w:r w:rsidR="004E586D" w:rsidRPr="004E586D">
        <w:rPr>
          <w:iCs/>
          <w:highlight w:val="lightGray"/>
        </w:rPr>
        <w:t>)</w:t>
      </w:r>
      <w:r w:rsidR="004F37BC" w:rsidRPr="004E586D">
        <w:rPr>
          <w:iCs/>
          <w:highlight w:val="lightGray"/>
        </w:rPr>
        <w:t xml:space="preserve"> document</w:t>
      </w:r>
      <w:r w:rsidR="004E586D" w:rsidRPr="004E586D">
        <w:rPr>
          <w:iCs/>
          <w:highlight w:val="lightGray"/>
        </w:rPr>
        <w:t>(</w:t>
      </w:r>
      <w:r w:rsidR="004F37BC" w:rsidRPr="004E586D">
        <w:rPr>
          <w:iCs/>
          <w:highlight w:val="lightGray"/>
        </w:rPr>
        <w:t>s</w:t>
      </w:r>
      <w:r w:rsidR="004E586D" w:rsidRPr="004E586D">
        <w:rPr>
          <w:iCs/>
          <w:highlight w:val="lightGray"/>
        </w:rPr>
        <w:t>)</w:t>
      </w:r>
      <w:r w:rsidR="000F2B28" w:rsidRPr="004039B9">
        <w:rPr>
          <w:iCs/>
        </w:rPr>
        <w:t xml:space="preserve"> </w:t>
      </w:r>
      <w:r w:rsidR="004F37BC" w:rsidRPr="004039B9">
        <w:rPr>
          <w:iCs/>
        </w:rPr>
        <w:t>ou si vous envisagez de vous opposer à la transmission.</w:t>
      </w:r>
    </w:p>
    <w:p w14:paraId="62624CF5" w14:textId="5290EDE1" w:rsidR="008C6188" w:rsidRPr="004039B9" w:rsidRDefault="004F37BC" w:rsidP="00C950E6">
      <w:pPr>
        <w:pStyle w:val="06btexteprincipalsansespacebloc"/>
        <w:rPr>
          <w:iCs/>
        </w:rPr>
      </w:pPr>
      <w:r w:rsidRPr="004039B9">
        <w:rPr>
          <w:iCs/>
        </w:rPr>
        <w:t xml:space="preserve">Les documents sont disponibles à votre consultation auprès de </w:t>
      </w:r>
      <w:r w:rsidRPr="004039B9">
        <w:rPr>
          <w:iCs/>
          <w:highlight w:val="lightGray"/>
        </w:rPr>
        <w:t>notre autorité</w:t>
      </w:r>
      <w:r w:rsidRPr="004039B9">
        <w:rPr>
          <w:iCs/>
        </w:rPr>
        <w:t xml:space="preserve"> durant les horaires d’ouverture. </w:t>
      </w:r>
    </w:p>
    <w:p w14:paraId="57EFEF0C" w14:textId="2AB2723B" w:rsidR="00067B18" w:rsidRPr="004039B9" w:rsidRDefault="00067B18" w:rsidP="00C950E6">
      <w:pPr>
        <w:pStyle w:val="06btexteprincipalsansespacebloc"/>
        <w:rPr>
          <w:iCs/>
        </w:rPr>
      </w:pPr>
    </w:p>
    <w:p w14:paraId="572DD141" w14:textId="53D0263E" w:rsidR="00067B18" w:rsidRPr="004039B9" w:rsidRDefault="00067B1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039B9">
        <w:rPr>
          <w:rFonts w:ascii="Times New Roman" w:hAnsi="Times New Roman" w:cs="Times New Roman"/>
          <w:sz w:val="24"/>
          <w:szCs w:val="24"/>
          <w:lang w:val="fr-FR"/>
        </w:rPr>
        <w:t xml:space="preserve">Nous restons volontiers à votre disposition pour toute information et vous prions d’agréer, Madame, Monsieur, nos salutations distinguées.  </w:t>
      </w:r>
    </w:p>
    <w:p w14:paraId="7357FD26" w14:textId="77777777" w:rsidR="004F37BC" w:rsidRPr="004039B9" w:rsidRDefault="004F37B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98770AC" w14:textId="77777777" w:rsidR="004039B9" w:rsidRPr="00796D1E" w:rsidRDefault="004039B9" w:rsidP="004039B9">
      <w:pPr>
        <w:pStyle w:val="Corpsdetexte"/>
      </w:pPr>
      <w:r w:rsidRPr="00796D1E">
        <w:t>Lieu</w:t>
      </w:r>
      <w:r w:rsidRPr="00796D1E">
        <w:rPr>
          <w:spacing w:val="-1"/>
        </w:rPr>
        <w:t xml:space="preserve"> </w:t>
      </w:r>
      <w:r w:rsidRPr="00796D1E">
        <w:t>et</w:t>
      </w:r>
      <w:r w:rsidRPr="00796D1E">
        <w:rPr>
          <w:spacing w:val="1"/>
        </w:rPr>
        <w:t xml:space="preserve"> </w:t>
      </w:r>
      <w:r w:rsidRPr="00796D1E">
        <w:t>date</w:t>
      </w:r>
      <w:r>
        <w:t> :</w:t>
      </w:r>
      <w:r w:rsidRPr="00796D1E">
        <w:tab/>
      </w:r>
      <w:r w:rsidRPr="00796D1E">
        <w:tab/>
      </w:r>
      <w:r w:rsidRPr="00796D1E">
        <w:tab/>
      </w:r>
      <w:r w:rsidRPr="00796D1E">
        <w:tab/>
      </w:r>
      <w:r w:rsidRPr="00796D1E">
        <w:tab/>
      </w:r>
      <w:r w:rsidRPr="00796D1E">
        <w:tab/>
        <w:t>Signature :</w:t>
      </w:r>
    </w:p>
    <w:p w14:paraId="3BFA50A0" w14:textId="77777777" w:rsidR="004039B9" w:rsidRPr="00796D1E" w:rsidRDefault="004039B9" w:rsidP="004039B9">
      <w:pPr>
        <w:tabs>
          <w:tab w:val="left" w:pos="0"/>
        </w:tabs>
        <w:spacing w:before="233"/>
        <w:rPr>
          <w:rFonts w:ascii="Times New Roman" w:hAnsi="Times New Roman" w:cs="Times New Roman"/>
          <w:sz w:val="24"/>
          <w:szCs w:val="24"/>
        </w:rPr>
      </w:pPr>
      <w:r w:rsidRPr="00796D1E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                    </w:t>
      </w:r>
      <w:r w:rsidRPr="00796D1E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521E426F" w14:textId="04FE7D6D" w:rsidR="00E64EDB" w:rsidRDefault="00E64EDB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21E72C0" w14:textId="5524F369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59ADDD0" w14:textId="213C1FCC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1A9CA788" w14:textId="06D3DEC2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9155D7F" w14:textId="13B07A46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44F9E8D" w14:textId="2D82803C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27E3EC4" w14:textId="403A84D3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0065F29" w14:textId="2F7D5D78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777998F" w14:textId="424B0267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2A80235" w14:textId="12698E76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68B0B39" w14:textId="4F3A790D" w:rsidR="00932BB5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8958828" w14:textId="77777777" w:rsidR="00932BB5" w:rsidRPr="00794918" w:rsidRDefault="00932BB5" w:rsidP="00932BB5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ATPrDM, octobre 2021</w:t>
      </w:r>
    </w:p>
    <w:p w14:paraId="1142BE91" w14:textId="77777777" w:rsidR="00932BB5" w:rsidRPr="004039B9" w:rsidRDefault="00932BB5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2BB5" w:rsidRPr="0040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E85"/>
    <w:multiLevelType w:val="hybridMultilevel"/>
    <w:tmpl w:val="D340F3C0"/>
    <w:lvl w:ilvl="0" w:tplc="A7FC1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D"/>
    <w:rsid w:val="00027DAC"/>
    <w:rsid w:val="00067B18"/>
    <w:rsid w:val="000A3B31"/>
    <w:rsid w:val="000F1D95"/>
    <w:rsid w:val="000F2B28"/>
    <w:rsid w:val="00142E27"/>
    <w:rsid w:val="001A6CDF"/>
    <w:rsid w:val="001C6D2B"/>
    <w:rsid w:val="002A7013"/>
    <w:rsid w:val="002D7B91"/>
    <w:rsid w:val="00337FA9"/>
    <w:rsid w:val="003C1215"/>
    <w:rsid w:val="004039B9"/>
    <w:rsid w:val="004607CF"/>
    <w:rsid w:val="00487A3D"/>
    <w:rsid w:val="004E586D"/>
    <w:rsid w:val="004F37BC"/>
    <w:rsid w:val="00771EA9"/>
    <w:rsid w:val="007D2C98"/>
    <w:rsid w:val="00830D3B"/>
    <w:rsid w:val="008C6188"/>
    <w:rsid w:val="00932BB5"/>
    <w:rsid w:val="00987C86"/>
    <w:rsid w:val="009E2EFF"/>
    <w:rsid w:val="009E4CC4"/>
    <w:rsid w:val="00A33CC2"/>
    <w:rsid w:val="00B34AE2"/>
    <w:rsid w:val="00B479D1"/>
    <w:rsid w:val="00BA55E4"/>
    <w:rsid w:val="00BF6243"/>
    <w:rsid w:val="00C950E6"/>
    <w:rsid w:val="00CA212F"/>
    <w:rsid w:val="00DA2BB8"/>
    <w:rsid w:val="00DA68F1"/>
    <w:rsid w:val="00DD4E27"/>
    <w:rsid w:val="00DF078C"/>
    <w:rsid w:val="00E64EDB"/>
    <w:rsid w:val="00F0384E"/>
    <w:rsid w:val="00FA4D5E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7CB"/>
  <w15:chartTrackingRefBased/>
  <w15:docId w15:val="{E6FADFD8-4863-43CB-AEA4-D9DF2B16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4E"/>
    <w:pPr>
      <w:spacing w:after="0" w:line="240" w:lineRule="auto"/>
    </w:pPr>
    <w:rPr>
      <w:rFonts w:ascii="Calibri" w:hAnsi="Calibri" w:cs="Calibri"/>
    </w:rPr>
  </w:style>
  <w:style w:type="paragraph" w:styleId="Titre2">
    <w:name w:val="heading 2"/>
    <w:basedOn w:val="Normal"/>
    <w:next w:val="Normal"/>
    <w:link w:val="Titre2Car"/>
    <w:qFormat/>
    <w:rsid w:val="009E4CC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9E4CC4"/>
    <w:pPr>
      <w:keepNext/>
      <w:tabs>
        <w:tab w:val="left" w:pos="5000"/>
      </w:tabs>
      <w:outlineLvl w:val="2"/>
    </w:pPr>
    <w:rPr>
      <w:rFonts w:ascii="Arial" w:eastAsia="Times New Roman" w:hAnsi="Arial" w:cs="Times New Roman"/>
      <w:sz w:val="24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384E"/>
    <w:pPr>
      <w:ind w:left="720"/>
    </w:pPr>
  </w:style>
  <w:style w:type="paragraph" w:customStyle="1" w:styleId="06btexteprincipalsansespacebloc">
    <w:name w:val="06b_texte_principal_sans_espace_bloc"/>
    <w:basedOn w:val="Normal"/>
    <w:uiPriority w:val="99"/>
    <w:rsid w:val="00F0384E"/>
    <w:pPr>
      <w:spacing w:line="280" w:lineRule="exac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E4CC4"/>
    <w:rPr>
      <w:rFonts w:ascii="Arial" w:eastAsia="Times New Roman" w:hAnsi="Arial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rsid w:val="009E4CC4"/>
    <w:rPr>
      <w:rFonts w:ascii="Arial" w:eastAsia="Times New Roman" w:hAnsi="Arial" w:cs="Times New Roman"/>
      <w:sz w:val="24"/>
      <w:szCs w:val="20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B479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9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79D1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9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9D1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9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9D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4039B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039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AA7E-8FC5-4313-8EDA-307B877A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Vöchting Yann</dc:creator>
  <cp:keywords/>
  <dc:description/>
  <cp:lastModifiedBy>Vöchting Yann</cp:lastModifiedBy>
  <cp:revision>14</cp:revision>
  <dcterms:created xsi:type="dcterms:W3CDTF">2021-09-24T12:46:00Z</dcterms:created>
  <dcterms:modified xsi:type="dcterms:W3CDTF">2022-05-13T07:06:00Z</dcterms:modified>
</cp:coreProperties>
</file>