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8D75" w14:textId="5AE8FF51" w:rsidR="00A95CD8" w:rsidRPr="001C52A2" w:rsidRDefault="00A95CD8">
      <w:pPr>
        <w:rPr>
          <w:sz w:val="22"/>
          <w:szCs w:val="22"/>
          <w:lang w:val="fr-CH"/>
        </w:rPr>
        <w:sectPr w:rsidR="00A95CD8" w:rsidRPr="001C52A2" w:rsidSect="001B0592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567" w:right="567" w:bottom="663" w:left="567" w:header="720" w:footer="720" w:gutter="0"/>
          <w:cols w:space="708"/>
          <w:titlePg/>
          <w:docGrid w:linePitch="360"/>
        </w:sectPr>
      </w:pPr>
    </w:p>
    <w:p w14:paraId="6D32142D" w14:textId="77777777" w:rsidR="00CA0968" w:rsidRPr="0084206F" w:rsidRDefault="00CA0968">
      <w:pPr>
        <w:rPr>
          <w:b/>
          <w:bCs/>
          <w:lang w:val="fr-FR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300"/>
      </w:tblGrid>
      <w:tr w:rsidR="0084206F" w:rsidRPr="00A66AF2" w14:paraId="56032D6E" w14:textId="77777777" w:rsidTr="0099742F">
        <w:tc>
          <w:tcPr>
            <w:tcW w:w="10705" w:type="dxa"/>
            <w:gridSpan w:val="2"/>
            <w:shd w:val="clear" w:color="auto" w:fill="D9E2F3" w:themeFill="accent1" w:themeFillTint="33"/>
          </w:tcPr>
          <w:p w14:paraId="6A43532A" w14:textId="77777777" w:rsidR="0084206F" w:rsidRPr="00A66AF2" w:rsidRDefault="0084206F" w:rsidP="7D566B4E">
            <w:pPr>
              <w:rPr>
                <w:b/>
                <w:bCs/>
                <w:sz w:val="22"/>
                <w:szCs w:val="22"/>
                <w:lang w:val="fr-CH"/>
              </w:rPr>
            </w:pPr>
            <w:r w:rsidRPr="7D566B4E">
              <w:rPr>
                <w:b/>
                <w:bCs/>
                <w:sz w:val="22"/>
                <w:szCs w:val="22"/>
                <w:lang w:val="fr-CH"/>
              </w:rPr>
              <w:t xml:space="preserve">Informations générales </w:t>
            </w:r>
          </w:p>
        </w:tc>
      </w:tr>
      <w:tr w:rsidR="00892AC7" w:rsidRPr="00E87E05" w14:paraId="7AE43754" w14:textId="77777777" w:rsidTr="007F15F0">
        <w:tc>
          <w:tcPr>
            <w:tcW w:w="2405" w:type="dxa"/>
            <w:shd w:val="clear" w:color="auto" w:fill="auto"/>
          </w:tcPr>
          <w:p w14:paraId="00B7E8B2" w14:textId="77777777" w:rsidR="00892AC7" w:rsidRPr="00A66AF2" w:rsidRDefault="0084206F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>Informations générales sur l’agent infectieux</w:t>
            </w:r>
          </w:p>
        </w:tc>
        <w:tc>
          <w:tcPr>
            <w:tcW w:w="8300" w:type="dxa"/>
            <w:shd w:val="clear" w:color="auto" w:fill="auto"/>
          </w:tcPr>
          <w:p w14:paraId="22ADEBE3" w14:textId="77777777" w:rsidR="002A184F" w:rsidRPr="002A184F" w:rsidRDefault="002A184F" w:rsidP="2D3D5E3D">
            <w:pPr>
              <w:pStyle w:val="Paragraphedeliste"/>
              <w:numPr>
                <w:ilvl w:val="0"/>
                <w:numId w:val="18"/>
              </w:numPr>
              <w:spacing w:line="259" w:lineRule="auto"/>
              <w:rPr>
                <w:rFonts w:eastAsia="Arial"/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VRE sont des entérocoques résistants à la vancomycine = bactérie résistante aux antibiotiques de la classe des glycopeptides</w:t>
            </w:r>
          </w:p>
          <w:p w14:paraId="42BA34C1" w14:textId="040A8571" w:rsidR="00892AC7" w:rsidRPr="006F09C8" w:rsidRDefault="5B41D2C7" w:rsidP="2D3D5E3D">
            <w:pPr>
              <w:pStyle w:val="Paragraphedeliste"/>
              <w:numPr>
                <w:ilvl w:val="0"/>
                <w:numId w:val="18"/>
              </w:numPr>
              <w:spacing w:line="259" w:lineRule="auto"/>
              <w:rPr>
                <w:rFonts w:eastAsia="Arial"/>
                <w:sz w:val="22"/>
                <w:szCs w:val="22"/>
                <w:lang w:val="fr-CH"/>
              </w:rPr>
            </w:pPr>
            <w:r w:rsidRPr="7D566B4E">
              <w:rPr>
                <w:sz w:val="22"/>
                <w:szCs w:val="22"/>
                <w:lang w:val="fr-CH"/>
              </w:rPr>
              <w:t>Elles peuvent être à l’origine d’infection du sang, de l’urine et des plaies opératoires.</w:t>
            </w:r>
          </w:p>
          <w:p w14:paraId="3B881294" w14:textId="6DB0A3E3" w:rsidR="00892AC7" w:rsidRPr="006F09C8" w:rsidRDefault="5B41D2C7" w:rsidP="2D3D5E3D">
            <w:pPr>
              <w:pStyle w:val="Paragraphedeliste"/>
              <w:numPr>
                <w:ilvl w:val="0"/>
                <w:numId w:val="18"/>
              </w:numPr>
              <w:spacing w:line="259" w:lineRule="auto"/>
              <w:rPr>
                <w:rFonts w:eastAsia="Arial"/>
                <w:sz w:val="22"/>
                <w:szCs w:val="22"/>
                <w:lang w:val="fr-CH"/>
              </w:rPr>
            </w:pPr>
            <w:r w:rsidRPr="7D566B4E">
              <w:rPr>
                <w:sz w:val="22"/>
                <w:szCs w:val="22"/>
                <w:lang w:val="fr-CH"/>
              </w:rPr>
              <w:t>Elles sont contenues dans le tube digestif et se propagent via les selles.</w:t>
            </w:r>
          </w:p>
        </w:tc>
      </w:tr>
      <w:tr w:rsidR="00892AC7" w:rsidRPr="00E87E05" w14:paraId="4249CCF3" w14:textId="77777777" w:rsidTr="007F15F0">
        <w:tc>
          <w:tcPr>
            <w:tcW w:w="2405" w:type="dxa"/>
            <w:shd w:val="clear" w:color="auto" w:fill="auto"/>
          </w:tcPr>
          <w:p w14:paraId="735579C4" w14:textId="77777777" w:rsidR="00892AC7" w:rsidRPr="00AE370D" w:rsidRDefault="009949BC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>Mode de transmission</w:t>
            </w:r>
          </w:p>
        </w:tc>
        <w:tc>
          <w:tcPr>
            <w:tcW w:w="8300" w:type="dxa"/>
            <w:shd w:val="clear" w:color="auto" w:fill="auto"/>
          </w:tcPr>
          <w:p w14:paraId="2484E1A2" w14:textId="15757729" w:rsidR="00955EFF" w:rsidRPr="006F09C8" w:rsidRDefault="2D3D5E3D" w:rsidP="757179AD">
            <w:pPr>
              <w:pStyle w:val="Paragraphedeliste"/>
              <w:numPr>
                <w:ilvl w:val="0"/>
                <w:numId w:val="17"/>
              </w:numPr>
              <w:spacing w:beforeAutospacing="1" w:afterAutospacing="1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757179AD">
              <w:rPr>
                <w:rFonts w:eastAsia="Arial"/>
                <w:sz w:val="22"/>
                <w:szCs w:val="22"/>
                <w:lang w:val="fr-CH"/>
              </w:rPr>
              <w:t>Par contact direct, exemple : de personne à personnes, via les mains</w:t>
            </w:r>
          </w:p>
          <w:p w14:paraId="62CD1F6A" w14:textId="664E1C81" w:rsidR="00955EFF" w:rsidRPr="001112A2" w:rsidRDefault="2D3D5E3D" w:rsidP="757179AD">
            <w:pPr>
              <w:pStyle w:val="Paragraphedeliste"/>
              <w:numPr>
                <w:ilvl w:val="0"/>
                <w:numId w:val="17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757179AD">
              <w:rPr>
                <w:rFonts w:eastAsia="Arial"/>
                <w:sz w:val="22"/>
                <w:szCs w:val="22"/>
                <w:lang w:val="fr-CH"/>
              </w:rPr>
              <w:t>Par contact indirect lorsque l’on touche l’environnement ou le matériel contaminé</w:t>
            </w:r>
          </w:p>
        </w:tc>
      </w:tr>
      <w:tr w:rsidR="00892AC7" w:rsidRPr="00E87E05" w14:paraId="6DA23822" w14:textId="77777777" w:rsidTr="007F15F0">
        <w:tc>
          <w:tcPr>
            <w:tcW w:w="2405" w:type="dxa"/>
            <w:shd w:val="clear" w:color="auto" w:fill="auto"/>
          </w:tcPr>
          <w:p w14:paraId="21C215C8" w14:textId="0B564449" w:rsidR="00892AC7" w:rsidRPr="00AE370D" w:rsidRDefault="00F30B76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 xml:space="preserve">Durée de la colonisation </w:t>
            </w:r>
          </w:p>
        </w:tc>
        <w:tc>
          <w:tcPr>
            <w:tcW w:w="8300" w:type="dxa"/>
            <w:shd w:val="clear" w:color="auto" w:fill="auto"/>
          </w:tcPr>
          <w:p w14:paraId="642019BE" w14:textId="6B5582EB" w:rsidR="00892AC7" w:rsidRPr="00691D29" w:rsidRDefault="00F30B76" w:rsidP="2D3D5E3D">
            <w:pPr>
              <w:rPr>
                <w:rFonts w:eastAsia="Arial"/>
                <w:sz w:val="22"/>
                <w:szCs w:val="22"/>
                <w:lang w:val="fr-CH"/>
              </w:rPr>
            </w:pPr>
            <w:r w:rsidRPr="00691D29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 xml:space="preserve">Variable, de plusieurs </w:t>
            </w:r>
            <w:r w:rsidR="002A184F" w:rsidRPr="00691D29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 xml:space="preserve">semaines </w:t>
            </w:r>
            <w:r w:rsidRPr="00691D29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 xml:space="preserve">à plusieurs </w:t>
            </w:r>
            <w:r w:rsidR="002A184F" w:rsidRPr="00691D29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>mois</w:t>
            </w:r>
          </w:p>
        </w:tc>
      </w:tr>
      <w:tr w:rsidR="00892AC7" w:rsidRPr="00A66AF2" w14:paraId="49F3DF19" w14:textId="77777777" w:rsidTr="007F15F0">
        <w:tc>
          <w:tcPr>
            <w:tcW w:w="2405" w:type="dxa"/>
            <w:shd w:val="clear" w:color="auto" w:fill="auto"/>
          </w:tcPr>
          <w:p w14:paraId="2AB3A4E3" w14:textId="2D8A47B7" w:rsidR="00892AC7" w:rsidRPr="00AE370D" w:rsidRDefault="009949BC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>Mesures Additionnelles (MA) à mettre en place sur avis médical</w:t>
            </w:r>
          </w:p>
        </w:tc>
        <w:tc>
          <w:tcPr>
            <w:tcW w:w="8300" w:type="dxa"/>
            <w:shd w:val="clear" w:color="auto" w:fill="auto"/>
          </w:tcPr>
          <w:p w14:paraId="6921B188" w14:textId="2D5943A3" w:rsidR="1D660059" w:rsidRPr="00691D29" w:rsidRDefault="00F30B76" w:rsidP="1D660059">
            <w:pPr>
              <w:rPr>
                <w:b/>
                <w:bCs/>
                <w:lang w:val="fr-CH"/>
              </w:rPr>
            </w:pPr>
            <w:r w:rsidRPr="00691D29">
              <w:rPr>
                <w:rFonts w:eastAsia="Arial"/>
                <w:b/>
                <w:bCs/>
                <w:sz w:val="22"/>
                <w:szCs w:val="22"/>
                <w:lang w:val="fr-CH"/>
              </w:rPr>
              <w:t xml:space="preserve">AUCUNE, </w:t>
            </w:r>
            <w:r w:rsidRPr="00691D29">
              <w:rPr>
                <w:rFonts w:eastAsia="Arial"/>
                <w:sz w:val="22"/>
                <w:szCs w:val="22"/>
                <w:lang w:val="fr-CH"/>
              </w:rPr>
              <w:t>seule les</w:t>
            </w:r>
            <w:r w:rsidRPr="00691D29">
              <w:rPr>
                <w:rFonts w:eastAsia="Arial"/>
                <w:b/>
                <w:bCs/>
                <w:sz w:val="22"/>
                <w:szCs w:val="22"/>
                <w:lang w:val="fr-CH"/>
              </w:rPr>
              <w:t xml:space="preserve"> Précautions Standard </w:t>
            </w:r>
            <w:r w:rsidRPr="00691D29">
              <w:rPr>
                <w:rFonts w:eastAsia="Arial"/>
                <w:sz w:val="22"/>
                <w:szCs w:val="22"/>
                <w:lang w:val="fr-CH"/>
              </w:rPr>
              <w:t xml:space="preserve">suffisent en l’absence d’infection au </w:t>
            </w:r>
            <w:r w:rsidR="002A184F" w:rsidRPr="00691D29">
              <w:rPr>
                <w:rFonts w:eastAsia="Arial"/>
                <w:sz w:val="22"/>
                <w:szCs w:val="22"/>
                <w:lang w:val="fr-CH"/>
              </w:rPr>
              <w:t>VRE</w:t>
            </w:r>
          </w:p>
          <w:p w14:paraId="6A05A809" w14:textId="0B2936E0" w:rsidR="006F09C8" w:rsidRPr="00691D29" w:rsidRDefault="27BCFE54" w:rsidP="3DCA4D5D">
            <w:pPr>
              <w:rPr>
                <w:lang w:val="fr-CH"/>
              </w:rPr>
            </w:pPr>
            <w:r w:rsidRPr="00691D29">
              <w:rPr>
                <w:noProof/>
              </w:rPr>
              <w:drawing>
                <wp:inline distT="0" distB="0" distL="0" distR="0" wp14:anchorId="5C509236" wp14:editId="47BB33CC">
                  <wp:extent cx="1180416" cy="1670400"/>
                  <wp:effectExtent l="0" t="0" r="1270" b="6350"/>
                  <wp:docPr id="1935308376" name="Image 1935308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16" cy="16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8F396" w14:textId="77777777" w:rsidR="009949BC" w:rsidRPr="00C15CE3" w:rsidRDefault="009949BC" w:rsidP="00892AC7">
      <w:pPr>
        <w:rPr>
          <w:sz w:val="24"/>
          <w:szCs w:val="24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74"/>
      </w:tblGrid>
      <w:tr w:rsidR="009949BC" w:rsidRPr="00E87E05" w14:paraId="51732451" w14:textId="77777777" w:rsidTr="0099742F">
        <w:tc>
          <w:tcPr>
            <w:tcW w:w="10479" w:type="dxa"/>
            <w:gridSpan w:val="2"/>
            <w:shd w:val="clear" w:color="auto" w:fill="D9E2F3" w:themeFill="accent1" w:themeFillTint="33"/>
          </w:tcPr>
          <w:p w14:paraId="0AB8DC70" w14:textId="0B6B9742" w:rsidR="009949BC" w:rsidRPr="00A66AF2" w:rsidRDefault="009949BC" w:rsidP="7D566B4E">
            <w:pPr>
              <w:rPr>
                <w:b/>
                <w:bCs/>
                <w:sz w:val="22"/>
                <w:szCs w:val="22"/>
                <w:lang w:val="fr-CH"/>
              </w:rPr>
            </w:pPr>
            <w:r w:rsidRPr="7D566B4E">
              <w:rPr>
                <w:b/>
                <w:bCs/>
                <w:sz w:val="22"/>
                <w:szCs w:val="22"/>
                <w:lang w:val="fr-CH"/>
              </w:rPr>
              <w:t>Prise en charge du résident-e</w:t>
            </w:r>
          </w:p>
        </w:tc>
      </w:tr>
      <w:tr w:rsidR="3DCA4D5D" w:rsidRPr="00E87E05" w14:paraId="4A45C6B0" w14:textId="77777777" w:rsidTr="007F15F0">
        <w:trPr>
          <w:trHeight w:val="2867"/>
        </w:trPr>
        <w:tc>
          <w:tcPr>
            <w:tcW w:w="2405" w:type="dxa"/>
            <w:shd w:val="clear" w:color="auto" w:fill="auto"/>
          </w:tcPr>
          <w:p w14:paraId="1392F112" w14:textId="04D10673" w:rsidR="3DCA4D5D" w:rsidRDefault="3DCA4D5D" w:rsidP="3DCA4D5D">
            <w:pPr>
              <w:rPr>
                <w:sz w:val="22"/>
                <w:szCs w:val="22"/>
                <w:lang w:val="fr-CH"/>
              </w:rPr>
            </w:pPr>
            <w:r w:rsidRPr="3DCA4D5D">
              <w:rPr>
                <w:sz w:val="22"/>
                <w:szCs w:val="22"/>
                <w:lang w:val="fr-CH"/>
              </w:rPr>
              <w:t xml:space="preserve">Mesures spécifiques </w:t>
            </w:r>
          </w:p>
        </w:tc>
        <w:tc>
          <w:tcPr>
            <w:tcW w:w="8074" w:type="dxa"/>
            <w:shd w:val="clear" w:color="auto" w:fill="auto"/>
          </w:tcPr>
          <w:p w14:paraId="0BD355F1" w14:textId="3CC3248A" w:rsidR="00D83472" w:rsidRPr="00691D29" w:rsidRDefault="00D83472" w:rsidP="3DCA4D5D">
            <w:pPr>
              <w:pStyle w:val="NormalWeb"/>
              <w:numPr>
                <w:ilvl w:val="0"/>
                <w:numId w:val="2"/>
              </w:numPr>
              <w:rPr>
                <w:rFonts w:ascii="Symbol" w:eastAsia="Symbol" w:hAnsi="Symbol" w:cs="Symbol"/>
                <w:sz w:val="22"/>
                <w:szCs w:val="22"/>
              </w:rPr>
            </w:pPr>
            <w:r w:rsidRPr="00691D29">
              <w:rPr>
                <w:rFonts w:ascii="Arial" w:eastAsia="Symbol" w:hAnsi="Arial" w:cs="Arial"/>
                <w:sz w:val="22"/>
                <w:szCs w:val="22"/>
              </w:rPr>
              <w:t xml:space="preserve">Sur avis médical, réaliser </w:t>
            </w:r>
            <w:r w:rsidR="0099742F" w:rsidRPr="00691D29">
              <w:rPr>
                <w:rFonts w:ascii="Arial" w:eastAsia="Symbol" w:hAnsi="Arial" w:cs="Arial"/>
                <w:sz w:val="22"/>
                <w:szCs w:val="22"/>
              </w:rPr>
              <w:t xml:space="preserve">un </w:t>
            </w:r>
            <w:r w:rsidRPr="00691D29">
              <w:rPr>
                <w:rFonts w:ascii="Arial" w:eastAsia="Symbol" w:hAnsi="Arial" w:cs="Arial"/>
                <w:sz w:val="22"/>
                <w:szCs w:val="22"/>
              </w:rPr>
              <w:t>dépistage par frottis rectal à J0, J7 et J14 dès réception des 3 tests négatifs,</w:t>
            </w:r>
            <w:r w:rsidR="00835DE5" w:rsidRPr="00691D29">
              <w:rPr>
                <w:rFonts w:ascii="Arial" w:eastAsia="Symbol" w:hAnsi="Arial" w:cs="Arial"/>
                <w:sz w:val="22"/>
                <w:szCs w:val="22"/>
              </w:rPr>
              <w:t xml:space="preserve"> les mesures pour la-le résident-e</w:t>
            </w:r>
            <w:r w:rsidR="0099742F" w:rsidRPr="00691D29">
              <w:rPr>
                <w:rFonts w:ascii="Arial" w:eastAsia="Symbol" w:hAnsi="Arial" w:cs="Arial"/>
                <w:sz w:val="22"/>
                <w:szCs w:val="22"/>
              </w:rPr>
              <w:t xml:space="preserve"> porteur</w:t>
            </w:r>
            <w:r w:rsidR="00835DE5" w:rsidRPr="00691D29">
              <w:rPr>
                <w:rFonts w:ascii="Arial" w:eastAsia="Symbol" w:hAnsi="Arial" w:cs="Arial"/>
                <w:sz w:val="22"/>
                <w:szCs w:val="22"/>
              </w:rPr>
              <w:t xml:space="preserve"> sont levées</w:t>
            </w:r>
          </w:p>
          <w:p w14:paraId="24C19745" w14:textId="1E0D4C7E" w:rsidR="006151E0" w:rsidRPr="00691D29" w:rsidRDefault="006151E0" w:rsidP="3DCA4D5D">
            <w:pPr>
              <w:pStyle w:val="NormalWeb"/>
              <w:numPr>
                <w:ilvl w:val="0"/>
                <w:numId w:val="2"/>
              </w:numPr>
              <w:rPr>
                <w:rFonts w:ascii="Symbol" w:eastAsia="Symbol" w:hAnsi="Symbol" w:cs="Symbol"/>
                <w:sz w:val="22"/>
                <w:szCs w:val="22"/>
              </w:rPr>
            </w:pPr>
            <w:r w:rsidRPr="00691D29">
              <w:rPr>
                <w:rFonts w:ascii="Arial" w:eastAsia="Symbol" w:hAnsi="Arial" w:cs="Arial"/>
                <w:sz w:val="22"/>
                <w:szCs w:val="22"/>
              </w:rPr>
              <w:t>Lors de la découverte d’un</w:t>
            </w:r>
            <w:r w:rsidR="0099742F" w:rsidRPr="00691D29">
              <w:rPr>
                <w:rFonts w:ascii="Arial" w:eastAsia="Symbol" w:hAnsi="Arial" w:cs="Arial"/>
                <w:sz w:val="22"/>
                <w:szCs w:val="22"/>
              </w:rPr>
              <w:t xml:space="preserve"> portage au</w:t>
            </w:r>
            <w:r w:rsidRPr="00691D29">
              <w:rPr>
                <w:rFonts w:ascii="Arial" w:eastAsia="Symbol" w:hAnsi="Arial" w:cs="Arial"/>
                <w:sz w:val="22"/>
                <w:szCs w:val="22"/>
              </w:rPr>
              <w:t xml:space="preserve"> VRE, sur avis médical réaliser les frottis (nez, gorge, plis inguinaux) de dépistage au MRSA</w:t>
            </w:r>
          </w:p>
          <w:p w14:paraId="2A074252" w14:textId="4DC27AC0" w:rsidR="3DCA4D5D" w:rsidRPr="007C72D9" w:rsidRDefault="3DCA4D5D" w:rsidP="3DCA4D5D">
            <w:pPr>
              <w:pStyle w:val="NormalWeb"/>
              <w:numPr>
                <w:ilvl w:val="0"/>
                <w:numId w:val="2"/>
              </w:numPr>
              <w:rPr>
                <w:rFonts w:ascii="Symbol" w:eastAsia="Symbol" w:hAnsi="Symbol" w:cs="Symbol"/>
                <w:color w:val="333333"/>
              </w:rPr>
            </w:pPr>
            <w:r w:rsidRPr="00691D29">
              <w:rPr>
                <w:rFonts w:ascii="Arial" w:eastAsia="Arial" w:hAnsi="Arial" w:cs="Arial"/>
                <w:sz w:val="22"/>
                <w:szCs w:val="22"/>
              </w:rPr>
              <w:t xml:space="preserve">Lors d’enquête d’entourage, si annonce qu’un-e résident-e est cas contact et que le contact remonte </w:t>
            </w:r>
            <w:r w:rsidR="00DB716A"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r w:rsidRPr="00691D29">
              <w:rPr>
                <w:rFonts w:ascii="Arial" w:eastAsia="Arial" w:hAnsi="Arial" w:cs="Arial"/>
                <w:sz w:val="22"/>
                <w:szCs w:val="22"/>
              </w:rPr>
              <w:t>≥ 3 mois, les précautions standard suffisent</w:t>
            </w:r>
          </w:p>
          <w:p w14:paraId="3624E497" w14:textId="7239153D" w:rsidR="007C72D9" w:rsidRDefault="007C72D9" w:rsidP="3DCA4D5D">
            <w:pPr>
              <w:pStyle w:val="NormalWeb"/>
              <w:numPr>
                <w:ilvl w:val="0"/>
                <w:numId w:val="2"/>
              </w:numPr>
              <w:rPr>
                <w:rFonts w:ascii="Symbol" w:eastAsia="Symbol" w:hAnsi="Symbol" w:cs="Symbol"/>
                <w:color w:val="333333"/>
              </w:rPr>
            </w:pPr>
            <w:r w:rsidRPr="00DE59F6">
              <w:rPr>
                <w:rFonts w:ascii="Arial" w:hAnsi="Arial" w:cs="Arial"/>
                <w:sz w:val="22"/>
                <w:szCs w:val="22"/>
              </w:rPr>
              <w:t xml:space="preserve">En cas de transfert, indiquer sur le dossier si la-le résident-e est porteur de </w:t>
            </w:r>
            <w:r>
              <w:rPr>
                <w:rFonts w:ascii="Arial" w:hAnsi="Arial" w:cs="Arial"/>
                <w:sz w:val="22"/>
                <w:szCs w:val="22"/>
              </w:rPr>
              <w:t>VRE</w:t>
            </w:r>
          </w:p>
        </w:tc>
      </w:tr>
      <w:tr w:rsidR="009949BC" w:rsidRPr="00E87E05" w14:paraId="5F751F2E" w14:textId="77777777" w:rsidTr="007F15F0">
        <w:tc>
          <w:tcPr>
            <w:tcW w:w="2405" w:type="dxa"/>
            <w:shd w:val="clear" w:color="auto" w:fill="auto"/>
          </w:tcPr>
          <w:p w14:paraId="087454FE" w14:textId="58B79EAE" w:rsidR="009949BC" w:rsidRPr="008C6E6F" w:rsidRDefault="1649437E" w:rsidP="7D566B4E">
            <w:pPr>
              <w:rPr>
                <w:sz w:val="22"/>
                <w:szCs w:val="22"/>
                <w:highlight w:val="yellow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>Chambre</w:t>
            </w:r>
          </w:p>
        </w:tc>
        <w:tc>
          <w:tcPr>
            <w:tcW w:w="8074" w:type="dxa"/>
            <w:shd w:val="clear" w:color="auto" w:fill="auto"/>
          </w:tcPr>
          <w:p w14:paraId="7B7943F5" w14:textId="567F4CC9" w:rsidR="009949BC" w:rsidRPr="00691D29" w:rsidRDefault="2625B7B0" w:rsidP="47CDB624">
            <w:pPr>
              <w:pStyle w:val="NormalWeb"/>
              <w:numPr>
                <w:ilvl w:val="0"/>
                <w:numId w:val="15"/>
              </w:numPr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</w:rPr>
            </w:pPr>
            <w:r w:rsidRPr="00691D29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Lors d</w:t>
            </w:r>
            <w:r w:rsidR="008C6E6F" w:rsidRPr="00691D29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 xml:space="preserve">e </w:t>
            </w:r>
            <w:r w:rsidR="0099742F" w:rsidRPr="00691D29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 xml:space="preserve">portage </w:t>
            </w:r>
            <w:r w:rsidR="008C6E6F" w:rsidRPr="00691D29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au</w:t>
            </w:r>
            <w:r w:rsidRPr="00691D29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6151E0" w:rsidRPr="00691D29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V</w:t>
            </w:r>
            <w:r w:rsidRPr="00691D29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 xml:space="preserve">RE avec diarrhées, à l’admission en EMS </w:t>
            </w:r>
            <w:r w:rsidR="00B24DFA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ou en institution spécialis</w:t>
            </w:r>
            <w:r w:rsidR="005A0CAF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 xml:space="preserve">ée pour adultes </w:t>
            </w:r>
            <w:r w:rsidRPr="00691D29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: chambre individuelle.</w:t>
            </w:r>
          </w:p>
          <w:p w14:paraId="53996BE9" w14:textId="1DC2E99F" w:rsidR="684BE88D" w:rsidRPr="00691D29" w:rsidRDefault="29120740" w:rsidP="684BE88D">
            <w:pPr>
              <w:pStyle w:val="NormalWeb"/>
              <w:numPr>
                <w:ilvl w:val="0"/>
                <w:numId w:val="15"/>
              </w:numPr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691D29">
              <w:rPr>
                <w:rFonts w:ascii="Arial" w:eastAsia="Arial" w:hAnsi="Arial" w:cs="Arial"/>
                <w:sz w:val="22"/>
                <w:szCs w:val="22"/>
              </w:rPr>
              <w:t>Lors d</w:t>
            </w:r>
            <w:r w:rsidR="008C6E6F" w:rsidRPr="00691D29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="0099742F" w:rsidRPr="00691D29">
              <w:rPr>
                <w:rFonts w:ascii="Arial" w:eastAsia="Arial" w:hAnsi="Arial" w:cs="Arial"/>
                <w:sz w:val="22"/>
                <w:szCs w:val="22"/>
              </w:rPr>
              <w:t>portage</w:t>
            </w:r>
            <w:r w:rsidRPr="00691D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C6E6F" w:rsidRPr="00691D29">
              <w:rPr>
                <w:rFonts w:ascii="Arial" w:eastAsia="Arial" w:hAnsi="Arial" w:cs="Arial"/>
                <w:sz w:val="22"/>
                <w:szCs w:val="22"/>
              </w:rPr>
              <w:t>au</w:t>
            </w:r>
            <w:r w:rsidRPr="00691D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151E0" w:rsidRPr="00691D29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691D29">
              <w:rPr>
                <w:rFonts w:ascii="Arial" w:eastAsia="Arial" w:hAnsi="Arial" w:cs="Arial"/>
                <w:sz w:val="22"/>
                <w:szCs w:val="22"/>
              </w:rPr>
              <w:t>RE avec diarrhées, en cours de séjours à l’EMS</w:t>
            </w:r>
            <w:r w:rsidR="005A0CAF">
              <w:rPr>
                <w:rFonts w:ascii="Arial" w:eastAsia="Arial" w:hAnsi="Arial" w:cs="Arial"/>
                <w:sz w:val="22"/>
                <w:szCs w:val="22"/>
              </w:rPr>
              <w:t xml:space="preserve"> ou en institution spécialisée pour adultes</w:t>
            </w:r>
            <w:r w:rsidRPr="00691D29">
              <w:rPr>
                <w:rFonts w:ascii="Arial" w:eastAsia="Arial" w:hAnsi="Arial" w:cs="Arial"/>
                <w:sz w:val="22"/>
                <w:szCs w:val="22"/>
              </w:rPr>
              <w:t xml:space="preserve"> en chambre double : </w:t>
            </w:r>
            <w:r w:rsidR="00691D29" w:rsidRPr="00F56288">
              <w:rPr>
                <w:rFonts w:ascii="Arial" w:eastAsia="Arial" w:hAnsi="Arial" w:cs="Arial"/>
                <w:sz w:val="22"/>
                <w:szCs w:val="22"/>
              </w:rPr>
              <w:t>Si possible</w:t>
            </w:r>
            <w:r w:rsidR="00691D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91D29">
              <w:rPr>
                <w:rFonts w:ascii="Arial" w:eastAsia="Arial" w:hAnsi="Arial" w:cs="Arial"/>
                <w:sz w:val="22"/>
                <w:szCs w:val="22"/>
              </w:rPr>
              <w:t>déplacer la-le voisin-e de chambre en chambre individuelle le temps de recevoir les résultats de laboratoire</w:t>
            </w:r>
            <w:r w:rsidR="00691D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91D29" w:rsidRPr="00F56288">
              <w:rPr>
                <w:rFonts w:ascii="Arial" w:eastAsia="Arial" w:hAnsi="Arial" w:cs="Arial"/>
                <w:sz w:val="22"/>
                <w:szCs w:val="22"/>
              </w:rPr>
              <w:t>ou isolement géographique avec non-partage des WC</w:t>
            </w:r>
          </w:p>
          <w:p w14:paraId="4EE13C7D" w14:textId="4983332D" w:rsidR="009949BC" w:rsidRPr="00C74A5A" w:rsidRDefault="2238E8FB" w:rsidP="7D566B4E">
            <w:pPr>
              <w:pStyle w:val="Paragraphedeliste"/>
              <w:numPr>
                <w:ilvl w:val="0"/>
                <w:numId w:val="15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7D566B4E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lastRenderedPageBreak/>
              <w:t xml:space="preserve">Cohortage possible (placer plusieurs </w:t>
            </w:r>
            <w:r w:rsidRPr="7D566B4E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>résident-e-s</w:t>
            </w:r>
            <w:r w:rsidRPr="7D566B4E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ayant le même agent infectieux dans la même chambre).</w:t>
            </w:r>
          </w:p>
        </w:tc>
      </w:tr>
      <w:tr w:rsidR="009949BC" w:rsidRPr="00E87E05" w14:paraId="7B613994" w14:textId="77777777" w:rsidTr="007F15F0">
        <w:tc>
          <w:tcPr>
            <w:tcW w:w="2405" w:type="dxa"/>
            <w:shd w:val="clear" w:color="auto" w:fill="auto"/>
          </w:tcPr>
          <w:p w14:paraId="5DFE11D6" w14:textId="77777777" w:rsidR="009949BC" w:rsidRPr="00AE370D" w:rsidRDefault="009949BC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lastRenderedPageBreak/>
              <w:t>Sanitai</w:t>
            </w:r>
            <w:r w:rsidR="0E83C152" w:rsidRPr="00AE370D">
              <w:rPr>
                <w:sz w:val="22"/>
                <w:szCs w:val="22"/>
                <w:lang w:val="fr-CH"/>
              </w:rPr>
              <w:t>re</w:t>
            </w:r>
          </w:p>
        </w:tc>
        <w:tc>
          <w:tcPr>
            <w:tcW w:w="8074" w:type="dxa"/>
            <w:shd w:val="clear" w:color="auto" w:fill="auto"/>
          </w:tcPr>
          <w:p w14:paraId="038C6520" w14:textId="42F7090E" w:rsidR="009949BC" w:rsidRPr="006151E0" w:rsidRDefault="216B60A0" w:rsidP="78FC1434">
            <w:pPr>
              <w:rPr>
                <w:sz w:val="22"/>
                <w:szCs w:val="22"/>
                <w:lang w:val="fr-CH"/>
              </w:rPr>
            </w:pPr>
            <w:r w:rsidRPr="78FC1434">
              <w:rPr>
                <w:sz w:val="22"/>
                <w:szCs w:val="22"/>
                <w:lang w:val="fr-CH"/>
              </w:rPr>
              <w:t>Lors d</w:t>
            </w:r>
            <w:r w:rsidR="008C6E6F">
              <w:rPr>
                <w:sz w:val="22"/>
                <w:szCs w:val="22"/>
                <w:lang w:val="fr-CH"/>
              </w:rPr>
              <w:t xml:space="preserve">e </w:t>
            </w:r>
            <w:r w:rsidR="0099742F">
              <w:rPr>
                <w:sz w:val="22"/>
                <w:szCs w:val="22"/>
                <w:lang w:val="fr-CH"/>
              </w:rPr>
              <w:t>portage</w:t>
            </w:r>
            <w:r w:rsidR="008C6E6F">
              <w:rPr>
                <w:sz w:val="22"/>
                <w:szCs w:val="22"/>
                <w:lang w:val="fr-CH"/>
              </w:rPr>
              <w:t xml:space="preserve"> au</w:t>
            </w:r>
            <w:r w:rsidRPr="78FC1434">
              <w:rPr>
                <w:sz w:val="22"/>
                <w:szCs w:val="22"/>
                <w:lang w:val="fr-CH"/>
              </w:rPr>
              <w:t xml:space="preserve"> </w:t>
            </w:r>
            <w:r w:rsidR="006151E0">
              <w:rPr>
                <w:sz w:val="22"/>
                <w:szCs w:val="22"/>
                <w:lang w:val="fr-CH"/>
              </w:rPr>
              <w:t>V</w:t>
            </w:r>
            <w:r w:rsidRPr="78FC1434">
              <w:rPr>
                <w:sz w:val="22"/>
                <w:szCs w:val="22"/>
                <w:lang w:val="fr-CH"/>
              </w:rPr>
              <w:t>RE avec diarrhées et</w:t>
            </w:r>
            <w:r w:rsidRPr="78FC1434">
              <w:rPr>
                <w:sz w:val="24"/>
                <w:szCs w:val="24"/>
                <w:lang w:val="fr-CH"/>
              </w:rPr>
              <w:t xml:space="preserve"> </w:t>
            </w:r>
            <w:r w:rsidRPr="00FD1A43">
              <w:rPr>
                <w:sz w:val="22"/>
                <w:szCs w:val="22"/>
                <w:lang w:val="fr-CH"/>
              </w:rPr>
              <w:t>e</w:t>
            </w: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n l'absence de WC dans la chambre individuelle mettre à disposition de la-le </w:t>
            </w: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>résident-e</w:t>
            </w: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99742F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porteur </w:t>
            </w: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une chaise percée dédiée.</w:t>
            </w:r>
          </w:p>
        </w:tc>
      </w:tr>
      <w:tr w:rsidR="009949BC" w:rsidRPr="00E87E05" w14:paraId="71ABA584" w14:textId="77777777" w:rsidTr="007F15F0">
        <w:tc>
          <w:tcPr>
            <w:tcW w:w="2405" w:type="dxa"/>
            <w:shd w:val="clear" w:color="auto" w:fill="auto"/>
          </w:tcPr>
          <w:p w14:paraId="42EF385C" w14:textId="77777777" w:rsidR="009949BC" w:rsidRPr="00AE370D" w:rsidRDefault="0A9BD83E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>Circulation</w:t>
            </w:r>
          </w:p>
        </w:tc>
        <w:tc>
          <w:tcPr>
            <w:tcW w:w="8074" w:type="dxa"/>
            <w:shd w:val="clear" w:color="auto" w:fill="auto"/>
          </w:tcPr>
          <w:p w14:paraId="65529B18" w14:textId="776F85B0" w:rsidR="009949BC" w:rsidRPr="00412392" w:rsidRDefault="78FC1434" w:rsidP="78FC1434">
            <w:pPr>
              <w:spacing w:after="160" w:line="259" w:lineRule="auto"/>
              <w:rPr>
                <w:color w:val="000000" w:themeColor="text1"/>
                <w:lang w:val="fr-CH"/>
              </w:rPr>
            </w:pP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>Lors d</w:t>
            </w:r>
            <w:r w:rsidR="008C6E6F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 xml:space="preserve">e </w:t>
            </w:r>
            <w:r w:rsidR="0099742F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>portage</w:t>
            </w:r>
            <w:r w:rsidR="008C6E6F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 xml:space="preserve"> au</w:t>
            </w: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6151E0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>V</w:t>
            </w: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 xml:space="preserve">RE avec diarrhées </w:t>
            </w:r>
            <w:r w:rsidR="008C6E6F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 xml:space="preserve">et </w:t>
            </w: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 xml:space="preserve">incontinence fécale : </w:t>
            </w:r>
          </w:p>
          <w:p w14:paraId="07FE543E" w14:textId="5BEB52BF" w:rsidR="009949BC" w:rsidRPr="00412392" w:rsidRDefault="78FC1434" w:rsidP="78FC1434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>La-le résident-e reste en chambre jusqu’</w:t>
            </w:r>
            <w:r w:rsidR="008C6E6F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 xml:space="preserve">au retour </w:t>
            </w:r>
            <w:r w:rsidR="00D9265B">
              <w:rPr>
                <w:rFonts w:eastAsia="Arial"/>
                <w:color w:val="000000" w:themeColor="text1"/>
                <w:sz w:val="22"/>
                <w:szCs w:val="22"/>
                <w:lang w:val="fr-FR"/>
              </w:rPr>
              <w:t>des selles normales</w:t>
            </w: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  <w:p w14:paraId="519B4BA2" w14:textId="79A3DC00" w:rsidR="009949BC" w:rsidRPr="00412392" w:rsidRDefault="78FC1434" w:rsidP="78FC1434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Ne participe pas aux animations et au repas en salle à manger</w:t>
            </w:r>
          </w:p>
          <w:p w14:paraId="67D38986" w14:textId="17B127DC" w:rsidR="009949BC" w:rsidRPr="00412392" w:rsidRDefault="78FC1434" w:rsidP="78FC1434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78FC1434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Limiter les déplacements aux besoins vitaux</w:t>
            </w:r>
          </w:p>
          <w:p w14:paraId="4043A847" w14:textId="01B87E5A" w:rsidR="009949BC" w:rsidRPr="00412392" w:rsidRDefault="78FC1434" w:rsidP="684BE88D">
            <w:pPr>
              <w:spacing w:after="160" w:line="259" w:lineRule="auto"/>
              <w:rPr>
                <w:color w:val="000000" w:themeColor="text1"/>
                <w:lang w:val="fr-CH"/>
              </w:rPr>
            </w:pPr>
            <w:r w:rsidRPr="684BE88D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Lors d</w:t>
            </w:r>
            <w:r w:rsidR="00D9265B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e </w:t>
            </w:r>
            <w:r w:rsidR="00E45806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portage</w:t>
            </w:r>
            <w:r w:rsidR="00D9265B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au</w:t>
            </w:r>
            <w:r w:rsidRPr="684BE88D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6151E0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V</w:t>
            </w:r>
            <w:r w:rsidRPr="684BE88D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RE sans diarrhées ou sans incontinence fécale : </w:t>
            </w:r>
          </w:p>
          <w:p w14:paraId="27909374" w14:textId="748FB287" w:rsidR="009949BC" w:rsidRDefault="684BE88D" w:rsidP="684BE88D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684BE88D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La-le résident-e </w:t>
            </w:r>
            <w:r w:rsidR="00444D3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porteur</w:t>
            </w:r>
            <w:r w:rsidRPr="684BE88D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circule librement, participe aux animations en collectivité et au repas en salle à manger</w:t>
            </w:r>
          </w:p>
          <w:p w14:paraId="7F223C0D" w14:textId="69913D6A" w:rsidR="00D9265B" w:rsidRDefault="00D9265B" w:rsidP="00D9265B">
            <w:pPr>
              <w:spacing w:after="160" w:line="259" w:lineRule="auto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Lors de </w:t>
            </w:r>
            <w:r w:rsidR="00E45806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portage</w:t>
            </w:r>
            <w: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au </w:t>
            </w:r>
            <w:r w:rsidR="006151E0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V</w:t>
            </w:r>
            <w: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RE sur plaie :</w:t>
            </w:r>
          </w:p>
          <w:p w14:paraId="14261C52" w14:textId="5FD81AD5" w:rsidR="00D9265B" w:rsidRPr="00D9265B" w:rsidRDefault="00D9265B" w:rsidP="00D9265B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684BE88D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La-le résident-e </w:t>
            </w:r>
            <w:r w:rsidR="00444D3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porteur</w:t>
            </w:r>
            <w:r w:rsidRPr="684BE88D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circule librement, participe aux animations en collectivité et au repas en salle à manger</w:t>
            </w:r>
            <w: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si la plaie est hermétiquement couverte par un pansement</w:t>
            </w:r>
            <w:r w:rsidRPr="00D9265B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</w:tc>
      </w:tr>
      <w:tr w:rsidR="009949BC" w:rsidRPr="00E87E05" w14:paraId="274212FA" w14:textId="77777777" w:rsidTr="007F15F0">
        <w:tc>
          <w:tcPr>
            <w:tcW w:w="2405" w:type="dxa"/>
            <w:shd w:val="clear" w:color="auto" w:fill="auto"/>
          </w:tcPr>
          <w:p w14:paraId="52A3CBC8" w14:textId="77777777" w:rsidR="009949BC" w:rsidRPr="00AE370D" w:rsidRDefault="4269B778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>Equipement de Protection Individuel (EPI) pour le personnel</w:t>
            </w:r>
          </w:p>
        </w:tc>
        <w:tc>
          <w:tcPr>
            <w:tcW w:w="8074" w:type="dxa"/>
            <w:shd w:val="clear" w:color="auto" w:fill="auto"/>
          </w:tcPr>
          <w:p w14:paraId="13297218" w14:textId="19E48E53" w:rsidR="00103B6C" w:rsidRPr="00103B6C" w:rsidRDefault="1DD984B7" w:rsidP="26AEBDA7">
            <w:pPr>
              <w:pStyle w:val="first"/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6AEBDA7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 xml:space="preserve">En cas de </w:t>
            </w:r>
            <w:r w:rsidR="00E45806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portage au</w:t>
            </w:r>
            <w:r w:rsidRPr="26AEBDA7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6151E0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V</w:t>
            </w:r>
            <w:r w:rsidRPr="26AEBDA7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RE :</w:t>
            </w:r>
            <w:r w:rsidRPr="26AEBDA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3A71315" w14:textId="57587AE8" w:rsidR="00103B6C" w:rsidRPr="00103B6C" w:rsidRDefault="1DD984B7" w:rsidP="00F27CA1">
            <w:pPr>
              <w:pStyle w:val="Paragraphedeliste"/>
              <w:numPr>
                <w:ilvl w:val="0"/>
                <w:numId w:val="10"/>
              </w:numPr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1DD984B7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fr-CH"/>
              </w:rPr>
              <w:t>Respect des Précautions Standard (PS)</w:t>
            </w:r>
            <w:r w:rsidRPr="1DD984B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(désinfection des mains avec de la solution hydroalcoolique</w:t>
            </w:r>
            <w:r w:rsidR="00A71992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, </w:t>
            </w:r>
            <w:r w:rsidR="00F27CA1" w:rsidRPr="00F27CA1">
              <w:rPr>
                <w:rFonts w:eastAsia="Arial"/>
                <w:sz w:val="22"/>
                <w:szCs w:val="22"/>
                <w:lang w:val="fr-CH"/>
              </w:rPr>
              <w:t>port de gants seulement si risque de contact avec des liquides biologiques, les muqueuses ou lésion de la peau et surblouse seulement si risque de projection à des liquides biologiques …)</w:t>
            </w:r>
          </w:p>
        </w:tc>
      </w:tr>
      <w:tr w:rsidR="009949BC" w:rsidRPr="00E87E05" w14:paraId="25FC9C4B" w14:textId="77777777" w:rsidTr="007F15F0">
        <w:tc>
          <w:tcPr>
            <w:tcW w:w="2405" w:type="dxa"/>
            <w:shd w:val="clear" w:color="auto" w:fill="auto"/>
          </w:tcPr>
          <w:p w14:paraId="06DA89F2" w14:textId="77777777" w:rsidR="009949BC" w:rsidRPr="00AE370D" w:rsidRDefault="4858327D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>Matériel de soins</w:t>
            </w:r>
          </w:p>
        </w:tc>
        <w:tc>
          <w:tcPr>
            <w:tcW w:w="8074" w:type="dxa"/>
            <w:shd w:val="clear" w:color="auto" w:fill="auto"/>
          </w:tcPr>
          <w:p w14:paraId="6C9A1DFE" w14:textId="0AC37BF6" w:rsidR="00A71992" w:rsidRDefault="00A71992" w:rsidP="4AA8273B">
            <w:pPr>
              <w:pStyle w:val="Paragraphedeliste"/>
              <w:numPr>
                <w:ilvl w:val="0"/>
                <w:numId w:val="1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Désinfection du matériel de soins à usage multiple après </w:t>
            </w:r>
            <w:r w:rsidR="00D83472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chaque </w:t>
            </w:r>
            <w: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utilisation</w:t>
            </w:r>
          </w:p>
          <w:p w14:paraId="2F8B45A0" w14:textId="52CF0FB3" w:rsidR="009949BC" w:rsidRPr="00412392" w:rsidRDefault="775F9AA9" w:rsidP="4AA8273B">
            <w:pPr>
              <w:pStyle w:val="Paragraphedeliste"/>
              <w:numPr>
                <w:ilvl w:val="0"/>
                <w:numId w:val="1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4AA8273B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Privilégier le matériel à usage unique</w:t>
            </w:r>
          </w:p>
        </w:tc>
      </w:tr>
      <w:tr w:rsidR="009949BC" w:rsidRPr="00E87E05" w14:paraId="7F783F98" w14:textId="77777777" w:rsidTr="007F15F0">
        <w:tc>
          <w:tcPr>
            <w:tcW w:w="2405" w:type="dxa"/>
            <w:shd w:val="clear" w:color="auto" w:fill="auto"/>
          </w:tcPr>
          <w:p w14:paraId="45323625" w14:textId="7EB502CE" w:rsidR="009949BC" w:rsidRPr="00AE370D" w:rsidRDefault="4858327D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>Evacuation du linge et vêtements</w:t>
            </w:r>
          </w:p>
        </w:tc>
        <w:tc>
          <w:tcPr>
            <w:tcW w:w="8074" w:type="dxa"/>
            <w:shd w:val="clear" w:color="auto" w:fill="auto"/>
          </w:tcPr>
          <w:p w14:paraId="01FC9089" w14:textId="2EAE2456" w:rsidR="009949BC" w:rsidRPr="00EF1C20" w:rsidRDefault="4FE4039F" w:rsidP="00EF1C20">
            <w:p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00EF1C20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Filière habituelle, selon les Précautions Standard</w:t>
            </w:r>
            <w:r w:rsidR="00E45806" w:rsidRPr="00EF1C20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, soit : </w:t>
            </w:r>
          </w:p>
          <w:p w14:paraId="29E5A4FF" w14:textId="6143968D" w:rsidR="009949BC" w:rsidRPr="00EF1C20" w:rsidRDefault="4FE4039F" w:rsidP="00EF1C20">
            <w:pPr>
              <w:pStyle w:val="Paragraphedeliste"/>
              <w:numPr>
                <w:ilvl w:val="0"/>
                <w:numId w:val="31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00EF1C20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Sacs </w:t>
            </w:r>
            <w:r w:rsidR="00FD1A43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à linge </w:t>
            </w:r>
            <w:r w:rsidRPr="00EF1C20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usuels dans le vidoir, double emballage si souillé avec des liquides biologiques</w:t>
            </w:r>
          </w:p>
          <w:p w14:paraId="1A6B5FB1" w14:textId="623FA745" w:rsidR="009949BC" w:rsidRPr="00EF1C20" w:rsidRDefault="4FE4039F" w:rsidP="00EF1C20">
            <w:pPr>
              <w:pStyle w:val="Paragraphedeliste"/>
              <w:numPr>
                <w:ilvl w:val="0"/>
                <w:numId w:val="31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00EF1C20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Ne pas rincer le linge et/ou habit souillé à cause des risques de projection</w:t>
            </w:r>
          </w:p>
        </w:tc>
      </w:tr>
      <w:tr w:rsidR="009949BC" w:rsidRPr="00E87E05" w14:paraId="458AEF14" w14:textId="77777777" w:rsidTr="007F15F0">
        <w:tc>
          <w:tcPr>
            <w:tcW w:w="2405" w:type="dxa"/>
            <w:shd w:val="clear" w:color="auto" w:fill="auto"/>
          </w:tcPr>
          <w:p w14:paraId="29CE1B4B" w14:textId="77777777" w:rsidR="009949BC" w:rsidRPr="00AE370D" w:rsidRDefault="4858327D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>Evacuation de la vaisselle</w:t>
            </w:r>
          </w:p>
        </w:tc>
        <w:tc>
          <w:tcPr>
            <w:tcW w:w="8074" w:type="dxa"/>
            <w:shd w:val="clear" w:color="auto" w:fill="auto"/>
          </w:tcPr>
          <w:p w14:paraId="69D959B7" w14:textId="42EE78CC" w:rsidR="009949BC" w:rsidRPr="00A66AF2" w:rsidRDefault="26AEBDA7" w:rsidP="26AEBDA7">
            <w:pPr>
              <w:rPr>
                <w:rFonts w:eastAsia="Arial"/>
                <w:sz w:val="22"/>
                <w:szCs w:val="22"/>
                <w:lang w:val="fr-CH"/>
              </w:rPr>
            </w:pPr>
            <w:r w:rsidRPr="26AEBDA7">
              <w:rPr>
                <w:rFonts w:eastAsia="Arial"/>
                <w:sz w:val="22"/>
                <w:szCs w:val="22"/>
                <w:lang w:val="fr-CH"/>
              </w:rPr>
              <w:t>Aucune procédure particulière, suivre la filière habituelle (pas de vaisselle jetable)</w:t>
            </w:r>
          </w:p>
        </w:tc>
      </w:tr>
      <w:tr w:rsidR="009949BC" w:rsidRPr="00E87E05" w14:paraId="47244DA9" w14:textId="77777777" w:rsidTr="007F15F0">
        <w:tc>
          <w:tcPr>
            <w:tcW w:w="2405" w:type="dxa"/>
            <w:shd w:val="clear" w:color="auto" w:fill="auto"/>
          </w:tcPr>
          <w:p w14:paraId="48E5B7C9" w14:textId="23802428" w:rsidR="009949BC" w:rsidRPr="00AE370D" w:rsidRDefault="3B00DA0B" w:rsidP="7D566B4E">
            <w:pPr>
              <w:rPr>
                <w:sz w:val="22"/>
                <w:szCs w:val="22"/>
                <w:lang w:val="fr-CH"/>
              </w:rPr>
            </w:pPr>
            <w:r w:rsidRPr="00AE370D">
              <w:rPr>
                <w:sz w:val="22"/>
                <w:szCs w:val="22"/>
                <w:lang w:val="fr-CH"/>
              </w:rPr>
              <w:t>Elimination des déchets</w:t>
            </w:r>
          </w:p>
        </w:tc>
        <w:tc>
          <w:tcPr>
            <w:tcW w:w="8074" w:type="dxa"/>
            <w:shd w:val="clear" w:color="auto" w:fill="auto"/>
          </w:tcPr>
          <w:p w14:paraId="61373D56" w14:textId="60C2270F" w:rsidR="009949BC" w:rsidRPr="00EB487F" w:rsidRDefault="26AEBDA7" w:rsidP="26AEBDA7">
            <w:pPr>
              <w:rPr>
                <w:sz w:val="22"/>
                <w:szCs w:val="22"/>
                <w:lang w:val="fr-CH"/>
              </w:rPr>
            </w:pPr>
            <w:r w:rsidRPr="26AEBDA7">
              <w:rPr>
                <w:sz w:val="22"/>
                <w:szCs w:val="22"/>
                <w:lang w:val="fr-CH"/>
              </w:rPr>
              <w:t>Filière habituelle, selon les Précautions Standard</w:t>
            </w:r>
          </w:p>
        </w:tc>
      </w:tr>
      <w:tr w:rsidR="009949BC" w:rsidRPr="00E87E05" w14:paraId="6B094772" w14:textId="77777777" w:rsidTr="007F15F0">
        <w:tc>
          <w:tcPr>
            <w:tcW w:w="2405" w:type="dxa"/>
            <w:shd w:val="clear" w:color="auto" w:fill="auto"/>
          </w:tcPr>
          <w:p w14:paraId="6936F380" w14:textId="59E7B0E5" w:rsidR="009949BC" w:rsidRPr="00A66AF2" w:rsidRDefault="00FD3351" w:rsidP="7D566B4E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V</w:t>
            </w:r>
            <w:r w:rsidR="3B00DA0B" w:rsidRPr="33369C6A">
              <w:rPr>
                <w:sz w:val="22"/>
                <w:szCs w:val="22"/>
                <w:lang w:val="fr-CH"/>
              </w:rPr>
              <w:t>oisin-e de chambre</w:t>
            </w:r>
          </w:p>
        </w:tc>
        <w:tc>
          <w:tcPr>
            <w:tcW w:w="8074" w:type="dxa"/>
            <w:shd w:val="clear" w:color="auto" w:fill="auto"/>
          </w:tcPr>
          <w:p w14:paraId="30492F91" w14:textId="199D0F0F" w:rsidR="009949BC" w:rsidRPr="00A66AF2" w:rsidRDefault="3D148BE1" w:rsidP="3DCA4D5D">
            <w:pPr>
              <w:pStyle w:val="Paragraphedeliste"/>
              <w:numPr>
                <w:ilvl w:val="0"/>
                <w:numId w:val="7"/>
              </w:numPr>
              <w:rPr>
                <w:rFonts w:eastAsia="Arial"/>
                <w:sz w:val="22"/>
                <w:szCs w:val="22"/>
                <w:lang w:val="fr-CH"/>
              </w:rPr>
            </w:pPr>
            <w:r w:rsidRPr="3D939EEA">
              <w:rPr>
                <w:sz w:val="22"/>
                <w:szCs w:val="22"/>
                <w:lang w:val="fr-CH"/>
              </w:rPr>
              <w:t>Placer le voisin de chambre en chambre individuelle</w:t>
            </w:r>
            <w:r w:rsidR="00E45806">
              <w:rPr>
                <w:sz w:val="22"/>
                <w:szCs w:val="22"/>
                <w:lang w:val="fr-CH"/>
              </w:rPr>
              <w:t xml:space="preserve"> ou en isolement géographique. </w:t>
            </w:r>
            <w:r w:rsidRPr="3D939EEA">
              <w:rPr>
                <w:sz w:val="22"/>
                <w:szCs w:val="22"/>
                <w:lang w:val="fr-CH"/>
              </w:rPr>
              <w:t>Ne pas déplacer la-le résident-e</w:t>
            </w:r>
            <w:r w:rsidR="00E45806">
              <w:rPr>
                <w:sz w:val="22"/>
                <w:szCs w:val="22"/>
                <w:lang w:val="fr-CH"/>
              </w:rPr>
              <w:t xml:space="preserve"> porteur</w:t>
            </w:r>
          </w:p>
          <w:p w14:paraId="695ED8AA" w14:textId="6880A16F" w:rsidR="009949BC" w:rsidRPr="00A66AF2" w:rsidRDefault="3D148BE1" w:rsidP="3DCA4D5D">
            <w:pPr>
              <w:pStyle w:val="Paragraphedeliste"/>
              <w:numPr>
                <w:ilvl w:val="0"/>
                <w:numId w:val="7"/>
              </w:numPr>
              <w:rPr>
                <w:sz w:val="22"/>
                <w:szCs w:val="22"/>
                <w:lang w:val="fr-CH"/>
              </w:rPr>
            </w:pPr>
            <w:r w:rsidRPr="00D83472">
              <w:rPr>
                <w:sz w:val="22"/>
                <w:szCs w:val="22"/>
                <w:lang w:val="fr-CH"/>
              </w:rPr>
              <w:t>Sur avis médicale, réaliser</w:t>
            </w:r>
            <w:r w:rsidR="00E45806">
              <w:rPr>
                <w:sz w:val="22"/>
                <w:szCs w:val="22"/>
                <w:lang w:val="fr-CH"/>
              </w:rPr>
              <w:t xml:space="preserve"> un</w:t>
            </w:r>
            <w:r w:rsidRPr="00D83472">
              <w:rPr>
                <w:sz w:val="22"/>
                <w:szCs w:val="22"/>
                <w:lang w:val="fr-CH"/>
              </w:rPr>
              <w:t xml:space="preserve"> dépistage par frottis rectal</w:t>
            </w:r>
            <w:r w:rsidR="00AE370D">
              <w:rPr>
                <w:sz w:val="22"/>
                <w:szCs w:val="22"/>
                <w:lang w:val="fr-CH"/>
              </w:rPr>
              <w:t xml:space="preserve"> </w:t>
            </w:r>
            <w:r w:rsidRPr="00D83472">
              <w:rPr>
                <w:sz w:val="22"/>
                <w:szCs w:val="22"/>
                <w:lang w:val="fr-CH"/>
              </w:rPr>
              <w:t>à J0</w:t>
            </w:r>
            <w:r w:rsidR="00AF1D98" w:rsidRPr="00D83472">
              <w:rPr>
                <w:sz w:val="22"/>
                <w:szCs w:val="22"/>
                <w:lang w:val="fr-CH"/>
              </w:rPr>
              <w:t xml:space="preserve">, </w:t>
            </w:r>
            <w:r w:rsidRPr="00D83472">
              <w:rPr>
                <w:sz w:val="22"/>
                <w:szCs w:val="22"/>
                <w:lang w:val="fr-CH"/>
              </w:rPr>
              <w:t xml:space="preserve">J7 et </w:t>
            </w:r>
            <w:r w:rsidR="00AF1D98" w:rsidRPr="00D83472">
              <w:rPr>
                <w:sz w:val="22"/>
                <w:szCs w:val="22"/>
                <w:lang w:val="fr-CH"/>
              </w:rPr>
              <w:t>J14</w:t>
            </w:r>
            <w:r w:rsidR="00D83472" w:rsidRPr="00D83472">
              <w:rPr>
                <w:sz w:val="22"/>
                <w:szCs w:val="22"/>
                <w:lang w:val="fr-CH"/>
              </w:rPr>
              <w:t xml:space="preserve"> </w:t>
            </w:r>
            <w:r w:rsidRPr="00D83472">
              <w:rPr>
                <w:sz w:val="22"/>
                <w:szCs w:val="22"/>
                <w:lang w:val="fr-CH"/>
              </w:rPr>
              <w:t>dès réception des 3 tests négatifs, la-le voisin-e de chambre peut retourner en chambre collective</w:t>
            </w:r>
          </w:p>
        </w:tc>
      </w:tr>
      <w:tr w:rsidR="009949BC" w:rsidRPr="00E87E05" w14:paraId="547C4F6F" w14:textId="77777777" w:rsidTr="007F15F0">
        <w:trPr>
          <w:trHeight w:val="530"/>
        </w:trPr>
        <w:tc>
          <w:tcPr>
            <w:tcW w:w="2405" w:type="dxa"/>
            <w:shd w:val="clear" w:color="auto" w:fill="auto"/>
          </w:tcPr>
          <w:p w14:paraId="1E37D885" w14:textId="77BA0E57" w:rsidR="009949BC" w:rsidRPr="00A66AF2" w:rsidRDefault="00FD3351" w:rsidP="7D566B4E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V</w:t>
            </w:r>
            <w:r w:rsidR="3B00DA0B" w:rsidRPr="00AE370D">
              <w:rPr>
                <w:sz w:val="22"/>
                <w:szCs w:val="22"/>
                <w:lang w:val="fr-CH"/>
              </w:rPr>
              <w:t>isites</w:t>
            </w:r>
          </w:p>
        </w:tc>
        <w:tc>
          <w:tcPr>
            <w:tcW w:w="8074" w:type="dxa"/>
            <w:shd w:val="clear" w:color="auto" w:fill="auto"/>
          </w:tcPr>
          <w:p w14:paraId="5D9461B5" w14:textId="211AEA44" w:rsidR="775F9AA9" w:rsidRDefault="775F9AA9" w:rsidP="26AEBDA7">
            <w:pPr>
              <w:pStyle w:val="col-xs-12"/>
              <w:numPr>
                <w:ilvl w:val="0"/>
                <w:numId w:val="9"/>
              </w:num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6AEBDA7">
              <w:rPr>
                <w:rFonts w:ascii="Arial" w:eastAsia="Arial" w:hAnsi="Arial" w:cs="Arial"/>
                <w:sz w:val="22"/>
                <w:szCs w:val="22"/>
              </w:rPr>
              <w:t>Autorisée</w:t>
            </w:r>
          </w:p>
          <w:p w14:paraId="10F9B9D4" w14:textId="377C86CE" w:rsidR="5F1D217A" w:rsidRDefault="5F1D217A" w:rsidP="26AEBDA7">
            <w:pPr>
              <w:pStyle w:val="col-xs-12"/>
              <w:numPr>
                <w:ilvl w:val="0"/>
                <w:numId w:val="9"/>
              </w:num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6AEBDA7">
              <w:rPr>
                <w:rFonts w:ascii="Arial" w:eastAsia="Arial" w:hAnsi="Arial" w:cs="Arial"/>
                <w:sz w:val="22"/>
                <w:szCs w:val="22"/>
              </w:rPr>
              <w:t>Ne pas s’asseoir sur le lit</w:t>
            </w:r>
          </w:p>
          <w:p w14:paraId="0E191AF2" w14:textId="4E196E17" w:rsidR="775F9AA9" w:rsidRDefault="775F9AA9" w:rsidP="26AEBDA7">
            <w:pPr>
              <w:pStyle w:val="col-xs-12"/>
              <w:numPr>
                <w:ilvl w:val="0"/>
                <w:numId w:val="9"/>
              </w:num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6AEBDA7">
              <w:rPr>
                <w:rFonts w:ascii="Arial" w:eastAsia="Arial" w:hAnsi="Arial" w:cs="Arial"/>
                <w:sz w:val="22"/>
                <w:szCs w:val="22"/>
              </w:rPr>
              <w:t>Ne pas utiliser les WC en chambre</w:t>
            </w:r>
          </w:p>
          <w:p w14:paraId="695FE472" w14:textId="37788D5E" w:rsidR="009949BC" w:rsidRPr="00412392" w:rsidRDefault="00412392" w:rsidP="26AEBDA7">
            <w:pPr>
              <w:pStyle w:val="col-xs-12"/>
              <w:numPr>
                <w:ilvl w:val="0"/>
                <w:numId w:val="9"/>
              </w:num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6AEBDA7">
              <w:rPr>
                <w:rFonts w:ascii="Arial" w:eastAsia="Arial" w:hAnsi="Arial" w:cs="Arial"/>
                <w:sz w:val="22"/>
                <w:szCs w:val="22"/>
              </w:rPr>
              <w:t>Désinfection des mains en entrant et en sortant de la chambre</w:t>
            </w:r>
          </w:p>
        </w:tc>
      </w:tr>
    </w:tbl>
    <w:p w14:paraId="0D0B940D" w14:textId="77777777" w:rsidR="009949BC" w:rsidRDefault="009949BC" w:rsidP="00892AC7">
      <w:pPr>
        <w:rPr>
          <w:lang w:val="fr-CH"/>
        </w:rPr>
      </w:pPr>
    </w:p>
    <w:p w14:paraId="7F58E77B" w14:textId="77777777" w:rsidR="005A0CAF" w:rsidRDefault="005A0CAF" w:rsidP="00892AC7">
      <w:pPr>
        <w:rPr>
          <w:lang w:val="fr-CH"/>
        </w:rPr>
      </w:pPr>
    </w:p>
    <w:p w14:paraId="1A8AD117" w14:textId="77777777" w:rsidR="005A0CAF" w:rsidRDefault="005A0CAF" w:rsidP="00892AC7">
      <w:pPr>
        <w:rPr>
          <w:lang w:val="fr-CH"/>
        </w:rPr>
      </w:pPr>
    </w:p>
    <w:p w14:paraId="1A8807E3" w14:textId="77777777" w:rsidR="005A0CAF" w:rsidRDefault="005A0CAF" w:rsidP="00892AC7">
      <w:pPr>
        <w:rPr>
          <w:lang w:val="fr-CH"/>
        </w:rPr>
      </w:pPr>
    </w:p>
    <w:p w14:paraId="65DE82A0" w14:textId="77777777" w:rsidR="005A0CAF" w:rsidRDefault="005A0CAF" w:rsidP="00892AC7">
      <w:pPr>
        <w:rPr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74"/>
      </w:tblGrid>
      <w:tr w:rsidR="00C15CE3" w:rsidRPr="00A66AF2" w14:paraId="54BCEF45" w14:textId="77777777" w:rsidTr="00BE1AB7">
        <w:tc>
          <w:tcPr>
            <w:tcW w:w="10479" w:type="dxa"/>
            <w:gridSpan w:val="2"/>
            <w:shd w:val="clear" w:color="auto" w:fill="D9E2F3" w:themeFill="accent1" w:themeFillTint="33"/>
          </w:tcPr>
          <w:p w14:paraId="36926848" w14:textId="77777777" w:rsidR="00C15CE3" w:rsidRPr="00A66AF2" w:rsidRDefault="3B00DA0B" w:rsidP="7D566B4E">
            <w:pPr>
              <w:rPr>
                <w:b/>
                <w:bCs/>
                <w:sz w:val="22"/>
                <w:szCs w:val="22"/>
                <w:lang w:val="fr-CH"/>
              </w:rPr>
            </w:pPr>
            <w:r w:rsidRPr="7D566B4E">
              <w:rPr>
                <w:b/>
                <w:bCs/>
                <w:sz w:val="22"/>
                <w:szCs w:val="22"/>
                <w:lang w:val="fr-CH"/>
              </w:rPr>
              <w:lastRenderedPageBreak/>
              <w:t>Nettoyage/Désinfection</w:t>
            </w:r>
          </w:p>
        </w:tc>
      </w:tr>
      <w:tr w:rsidR="00C15CE3" w:rsidRPr="00E87E05" w14:paraId="472B7960" w14:textId="77777777" w:rsidTr="007F15F0">
        <w:tc>
          <w:tcPr>
            <w:tcW w:w="2405" w:type="dxa"/>
            <w:shd w:val="clear" w:color="auto" w:fill="auto"/>
          </w:tcPr>
          <w:p w14:paraId="7CA75BE3" w14:textId="77777777" w:rsidR="00C15CE3" w:rsidRPr="00A66AF2" w:rsidRDefault="3B00DA0B" w:rsidP="7D566B4E">
            <w:pPr>
              <w:rPr>
                <w:sz w:val="22"/>
                <w:szCs w:val="22"/>
                <w:lang w:val="fr-CH"/>
              </w:rPr>
            </w:pPr>
            <w:r w:rsidRPr="7D566B4E">
              <w:rPr>
                <w:sz w:val="22"/>
                <w:szCs w:val="22"/>
                <w:lang w:val="fr-CH"/>
              </w:rPr>
              <w:t>Matériel de soins</w:t>
            </w:r>
          </w:p>
        </w:tc>
        <w:tc>
          <w:tcPr>
            <w:tcW w:w="8074" w:type="dxa"/>
            <w:shd w:val="clear" w:color="auto" w:fill="auto"/>
          </w:tcPr>
          <w:p w14:paraId="7C980FDF" w14:textId="4560CD46" w:rsidR="00C15CE3" w:rsidRPr="00EB487F" w:rsidRDefault="4AA8273B" w:rsidP="4AA8273B">
            <w:p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4AA8273B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Nettoyage/Désinfection du matériel de soins entre chaque résident-e avec le </w:t>
            </w:r>
            <w:r w:rsidR="00E45806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détergent-désinfectant</w:t>
            </w:r>
            <w:r w:rsidRPr="4AA8273B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habituel</w:t>
            </w:r>
          </w:p>
        </w:tc>
      </w:tr>
      <w:tr w:rsidR="00C15CE3" w:rsidRPr="00E87E05" w14:paraId="353DE8A4" w14:textId="77777777" w:rsidTr="007F15F0">
        <w:tc>
          <w:tcPr>
            <w:tcW w:w="2405" w:type="dxa"/>
            <w:shd w:val="clear" w:color="auto" w:fill="auto"/>
          </w:tcPr>
          <w:p w14:paraId="40E3A8DD" w14:textId="77777777" w:rsidR="00C15CE3" w:rsidRPr="00A66AF2" w:rsidRDefault="3B00DA0B" w:rsidP="7D566B4E">
            <w:pPr>
              <w:rPr>
                <w:sz w:val="22"/>
                <w:szCs w:val="22"/>
                <w:lang w:val="fr-CH"/>
              </w:rPr>
            </w:pPr>
            <w:r w:rsidRPr="7D566B4E">
              <w:rPr>
                <w:sz w:val="22"/>
                <w:szCs w:val="22"/>
                <w:lang w:val="fr-CH"/>
              </w:rPr>
              <w:t>Linge et vêtements</w:t>
            </w:r>
          </w:p>
        </w:tc>
        <w:tc>
          <w:tcPr>
            <w:tcW w:w="8074" w:type="dxa"/>
            <w:shd w:val="clear" w:color="auto" w:fill="auto"/>
          </w:tcPr>
          <w:p w14:paraId="4F7060D1" w14:textId="77777777" w:rsidR="00E45806" w:rsidRDefault="00E45806" w:rsidP="00E45806">
            <w:p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Selon les Précautions Standard :</w:t>
            </w:r>
          </w:p>
          <w:p w14:paraId="4DFE8B61" w14:textId="3936FC27" w:rsidR="00C15CE3" w:rsidRPr="00E45806" w:rsidRDefault="4163A395" w:rsidP="00E45806">
            <w:pPr>
              <w:pStyle w:val="Paragraphedeliste"/>
              <w:numPr>
                <w:ilvl w:val="0"/>
                <w:numId w:val="30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00E45806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Nettoyage de la literie et du linge de bain à la machine à 60°C </w:t>
            </w:r>
          </w:p>
          <w:p w14:paraId="3CCE0C61" w14:textId="7A9523E0" w:rsidR="00C15CE3" w:rsidRPr="00EB487F" w:rsidRDefault="4163A395" w:rsidP="4163A395">
            <w:pPr>
              <w:pStyle w:val="Paragraphedeliste"/>
              <w:numPr>
                <w:ilvl w:val="0"/>
                <w:numId w:val="6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4163A395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Nettoyage des vêtements du résident-e à minimum 40°C</w:t>
            </w:r>
          </w:p>
          <w:p w14:paraId="24DDC67D" w14:textId="52C6EB4B" w:rsidR="00C15CE3" w:rsidRPr="00EB487F" w:rsidRDefault="4163A395" w:rsidP="4163A395">
            <w:pPr>
              <w:pStyle w:val="Paragraphedeliste"/>
              <w:numPr>
                <w:ilvl w:val="0"/>
                <w:numId w:val="6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4163A395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Changer le linge de lit et le linge de bain dès souillures et selon les règles institutionnelles</w:t>
            </w:r>
          </w:p>
        </w:tc>
      </w:tr>
      <w:tr w:rsidR="00C15CE3" w:rsidRPr="00E87E05" w14:paraId="5918A657" w14:textId="77777777" w:rsidTr="007F15F0">
        <w:tc>
          <w:tcPr>
            <w:tcW w:w="2405" w:type="dxa"/>
            <w:shd w:val="clear" w:color="auto" w:fill="auto"/>
          </w:tcPr>
          <w:p w14:paraId="2BBB2469" w14:textId="77777777" w:rsidR="00C15CE3" w:rsidRPr="00A66AF2" w:rsidRDefault="3B00DA0B" w:rsidP="7D566B4E">
            <w:pPr>
              <w:rPr>
                <w:sz w:val="22"/>
                <w:szCs w:val="22"/>
                <w:lang w:val="fr-CH"/>
              </w:rPr>
            </w:pPr>
            <w:r w:rsidRPr="7D566B4E">
              <w:rPr>
                <w:sz w:val="22"/>
                <w:szCs w:val="22"/>
                <w:lang w:val="fr-CH"/>
              </w:rPr>
              <w:t>Environnement</w:t>
            </w:r>
          </w:p>
        </w:tc>
        <w:tc>
          <w:tcPr>
            <w:tcW w:w="8074" w:type="dxa"/>
            <w:shd w:val="clear" w:color="auto" w:fill="auto"/>
          </w:tcPr>
          <w:p w14:paraId="532705FB" w14:textId="01243008" w:rsidR="00C15CE3" w:rsidRPr="00EB487F" w:rsidRDefault="1C2D4E47" w:rsidP="1C2D4E47">
            <w:pPr>
              <w:spacing w:after="150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1C2D4E4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Planification du nettoyage de la chambre en dernier.</w:t>
            </w:r>
          </w:p>
          <w:p w14:paraId="2978F5EF" w14:textId="4B8DF5F9" w:rsidR="00C15CE3" w:rsidRPr="00EB487F" w:rsidRDefault="1C2D4E47" w:rsidP="1C2D4E47">
            <w:pPr>
              <w:pStyle w:val="Paragraphedeliste"/>
              <w:numPr>
                <w:ilvl w:val="0"/>
                <w:numId w:val="5"/>
              </w:numPr>
              <w:spacing w:after="150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1C2D4E4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Nettoyage/Désinfection de l’environnement direct du résident-e (table de nuit, moyens auxiliaires, téléphone, sonnette, accoudoirs, télécommande …), des sanitaire</w:t>
            </w:r>
            <w:r w:rsidR="00BE1AB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s </w:t>
            </w:r>
            <w:r w:rsidR="00C804E3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et du sol </w:t>
            </w:r>
            <w:r w:rsidR="007270CA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avec le détergent-désinfectant habituel</w:t>
            </w:r>
          </w:p>
          <w:p w14:paraId="4EAFD36B" w14:textId="700C79D4" w:rsidR="00C15CE3" w:rsidRPr="00EB487F" w:rsidRDefault="1C2D4E47" w:rsidP="1C2D4E47">
            <w:pPr>
              <w:spacing w:after="150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1C2D4E4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A la levée des Mesures </w:t>
            </w:r>
            <w:r w:rsidR="00835DE5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(= 3 frottis recta</w:t>
            </w:r>
            <w:r w:rsidR="00AE370D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ux</w:t>
            </w:r>
            <w:r w:rsidR="00835DE5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 négatifs) </w:t>
            </w:r>
            <w:r w:rsidRPr="1C2D4E4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ou au départ du résident-e :</w:t>
            </w:r>
          </w:p>
          <w:p w14:paraId="0151F85D" w14:textId="735806DC" w:rsidR="00C15CE3" w:rsidRPr="00EB487F" w:rsidRDefault="1C2D4E47" w:rsidP="1C2D4E47">
            <w:pPr>
              <w:pStyle w:val="Paragraphedeliste"/>
              <w:numPr>
                <w:ilvl w:val="0"/>
                <w:numId w:val="4"/>
              </w:numPr>
              <w:spacing w:beforeAutospacing="1" w:afterAutospacing="1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1C2D4E4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Changement du rideau de séparation même si la-le résident-e reste dans la même chambre</w:t>
            </w:r>
          </w:p>
          <w:p w14:paraId="6B7168C7" w14:textId="3B409E7C" w:rsidR="00C15CE3" w:rsidRPr="00EB487F" w:rsidRDefault="1C2D4E47" w:rsidP="1C2D4E47">
            <w:pPr>
              <w:pStyle w:val="Paragraphedeliste"/>
              <w:numPr>
                <w:ilvl w:val="0"/>
                <w:numId w:val="4"/>
              </w:numPr>
              <w:spacing w:beforeAutospacing="1" w:afterAutospacing="1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1C2D4E4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Changement des linges de lit et des linges de bain à la levée de l’isolement</w:t>
            </w:r>
          </w:p>
          <w:p w14:paraId="78E9676E" w14:textId="09B95D7A" w:rsidR="00C15CE3" w:rsidRPr="00EB487F" w:rsidRDefault="1C2D4E47" w:rsidP="1C2D4E47">
            <w:pPr>
              <w:pStyle w:val="Paragraphedeliste"/>
              <w:numPr>
                <w:ilvl w:val="0"/>
                <w:numId w:val="4"/>
              </w:numPr>
              <w:spacing w:beforeAutospacing="1" w:afterAutospacing="1"/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1C2D4E47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Nettoyage/Désinfection de l’environnement direct du résident-e, des sanitaires </w:t>
            </w:r>
            <w:r w:rsidR="00C804E3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et du sol </w:t>
            </w:r>
            <w:r w:rsidR="007270CA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avec le détergent-désinfectant habituel</w:t>
            </w:r>
          </w:p>
        </w:tc>
      </w:tr>
    </w:tbl>
    <w:p w14:paraId="225B800C" w14:textId="77777777" w:rsidR="00BE1AB7" w:rsidRDefault="00BE1AB7" w:rsidP="00892AC7">
      <w:pPr>
        <w:rPr>
          <w:lang w:val="fr-CH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74"/>
      </w:tblGrid>
      <w:tr w:rsidR="00C15CE3" w:rsidRPr="00A66AF2" w14:paraId="023402C4" w14:textId="77777777" w:rsidTr="00EF1C20">
        <w:tc>
          <w:tcPr>
            <w:tcW w:w="10484" w:type="dxa"/>
            <w:gridSpan w:val="2"/>
            <w:shd w:val="clear" w:color="auto" w:fill="D9E2F3" w:themeFill="accent1" w:themeFillTint="33"/>
          </w:tcPr>
          <w:p w14:paraId="726C5155" w14:textId="77777777" w:rsidR="00C15CE3" w:rsidRPr="00A66AF2" w:rsidRDefault="3B00DA0B" w:rsidP="7D566B4E">
            <w:pPr>
              <w:rPr>
                <w:b/>
                <w:bCs/>
                <w:sz w:val="22"/>
                <w:szCs w:val="22"/>
                <w:lang w:val="fr-CH"/>
              </w:rPr>
            </w:pPr>
            <w:r w:rsidRPr="7D566B4E">
              <w:rPr>
                <w:b/>
                <w:bCs/>
                <w:sz w:val="22"/>
                <w:szCs w:val="22"/>
                <w:lang w:val="fr-CH"/>
              </w:rPr>
              <w:t>Déclaration obligatoire</w:t>
            </w:r>
          </w:p>
        </w:tc>
      </w:tr>
      <w:tr w:rsidR="00C15CE3" w:rsidRPr="00E87E05" w14:paraId="4552DBD2" w14:textId="77777777" w:rsidTr="007F15F0">
        <w:tc>
          <w:tcPr>
            <w:tcW w:w="2410" w:type="dxa"/>
            <w:shd w:val="clear" w:color="auto" w:fill="auto"/>
          </w:tcPr>
          <w:p w14:paraId="241E4BA4" w14:textId="77777777" w:rsidR="00C15CE3" w:rsidRPr="00A66AF2" w:rsidRDefault="3B00DA0B" w:rsidP="7D566B4E">
            <w:pPr>
              <w:rPr>
                <w:sz w:val="22"/>
                <w:szCs w:val="22"/>
                <w:lang w:val="fr-CH"/>
              </w:rPr>
            </w:pPr>
            <w:r w:rsidRPr="7D566B4E">
              <w:rPr>
                <w:sz w:val="22"/>
                <w:szCs w:val="22"/>
                <w:lang w:val="fr-CH"/>
              </w:rPr>
              <w:t>Médecin cantonal</w:t>
            </w:r>
          </w:p>
        </w:tc>
        <w:tc>
          <w:tcPr>
            <w:tcW w:w="8074" w:type="dxa"/>
            <w:shd w:val="clear" w:color="auto" w:fill="auto"/>
          </w:tcPr>
          <w:p w14:paraId="6460CE3C" w14:textId="1F278686" w:rsidR="00535AF5" w:rsidRDefault="00432B8A" w:rsidP="5F1D217A">
            <w:pPr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</w:pPr>
            <w:r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>Non</w:t>
            </w:r>
            <w:r w:rsidR="688EEBC2" w:rsidRPr="5F1D217A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 xml:space="preserve">, </w:t>
            </w:r>
            <w:r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>sauf en cas de flambée (</w:t>
            </w:r>
            <w:r w:rsidR="00081C27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>≥</w:t>
            </w:r>
            <w:r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 xml:space="preserve">3 situations) </w:t>
            </w:r>
            <w:r w:rsidR="00812FA3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>dans un délai de 24</w:t>
            </w:r>
            <w:r w:rsidR="00DB716A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 xml:space="preserve"> heures</w:t>
            </w:r>
            <w:r w:rsidR="00812FA3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 xml:space="preserve">, </w:t>
            </w:r>
            <w:r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>via</w:t>
            </w:r>
            <w:r w:rsidR="688EEBC2" w:rsidRPr="5F1D217A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 xml:space="preserve"> le formulaire</w:t>
            </w:r>
            <w:r w:rsidR="00B4727A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> </w:t>
            </w:r>
            <w:r w:rsidR="00B649C0"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 xml:space="preserve">de </w:t>
            </w:r>
            <w:hyperlink r:id="rId15" w:history="1">
              <w:r w:rsidR="00B649C0">
                <w:rPr>
                  <w:rStyle w:val="Lienhypertexte"/>
                  <w:rFonts w:eastAsia="Arial"/>
                  <w:sz w:val="22"/>
                  <w:szCs w:val="22"/>
                  <w:shd w:val="clear" w:color="auto" w:fill="FFFFFF"/>
                  <w:lang w:val="fr-CH"/>
                </w:rPr>
                <w:t>l'OFSP</w:t>
              </w:r>
            </w:hyperlink>
          </w:p>
          <w:p w14:paraId="7283F6D3" w14:textId="105E7E74" w:rsidR="00EF1C20" w:rsidRPr="00812FA3" w:rsidRDefault="00812FA3" w:rsidP="5F1D217A">
            <w:pPr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</w:pPr>
            <w:r>
              <w:rPr>
                <w:rFonts w:eastAsia="Arial"/>
                <w:sz w:val="22"/>
                <w:szCs w:val="22"/>
                <w:shd w:val="clear" w:color="auto" w:fill="FFFFFF"/>
                <w:lang w:val="fr-CH"/>
              </w:rPr>
              <w:t xml:space="preserve">À l’adresse e-mail : </w:t>
            </w:r>
            <w:hyperlink r:id="rId16" w:history="1">
              <w:r w:rsidR="00EF1C20" w:rsidRPr="009579E8">
                <w:rPr>
                  <w:rStyle w:val="Lienhypertexte"/>
                  <w:rFonts w:eastAsia="Arial"/>
                  <w:sz w:val="22"/>
                  <w:szCs w:val="22"/>
                  <w:shd w:val="clear" w:color="auto" w:fill="FFFFFF"/>
                  <w:lang w:val="fr-CH"/>
                </w:rPr>
                <w:t>maltrans@secu.fr.ch</w:t>
              </w:r>
            </w:hyperlink>
          </w:p>
        </w:tc>
      </w:tr>
    </w:tbl>
    <w:p w14:paraId="60061E4C" w14:textId="7E57EB19" w:rsidR="00C15CE3" w:rsidRDefault="00C15CE3" w:rsidP="3DCA4D5D">
      <w:pPr>
        <w:rPr>
          <w:lang w:val="fr-CH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74"/>
      </w:tblGrid>
      <w:tr w:rsidR="00BE1AB7" w:rsidRPr="00E87E05" w14:paraId="11FE48DB" w14:textId="77777777" w:rsidTr="007F15F0">
        <w:tc>
          <w:tcPr>
            <w:tcW w:w="2405" w:type="dxa"/>
          </w:tcPr>
          <w:p w14:paraId="4E8F1B4C" w14:textId="5EA23B72" w:rsidR="00BE1AB7" w:rsidRDefault="00BE1AB7" w:rsidP="00892AC7">
            <w:pPr>
              <w:rPr>
                <w:b/>
                <w:bCs/>
                <w:sz w:val="22"/>
                <w:szCs w:val="22"/>
                <w:lang w:val="fr-CH"/>
              </w:rPr>
            </w:pPr>
            <w:r w:rsidRPr="00BE1AB7">
              <w:rPr>
                <w:b/>
                <w:bCs/>
                <w:sz w:val="22"/>
                <w:szCs w:val="22"/>
                <w:lang w:val="fr-CH"/>
              </w:rPr>
              <w:t>Références</w:t>
            </w:r>
            <w:r w:rsidR="00A23538">
              <w:rPr>
                <w:b/>
                <w:bCs/>
                <w:sz w:val="22"/>
                <w:szCs w:val="22"/>
                <w:lang w:val="fr-CH"/>
              </w:rPr>
              <w:t xml:space="preserve">         </w:t>
            </w:r>
          </w:p>
          <w:p w14:paraId="0905A9C5" w14:textId="77777777" w:rsidR="00BE1AB7" w:rsidRDefault="00BE1AB7" w:rsidP="00892AC7">
            <w:pPr>
              <w:rPr>
                <w:b/>
                <w:bCs/>
                <w:sz w:val="22"/>
                <w:szCs w:val="22"/>
                <w:lang w:val="fr-CH"/>
              </w:rPr>
            </w:pPr>
          </w:p>
          <w:p w14:paraId="6B674D1E" w14:textId="63171ECE" w:rsidR="00BE1AB7" w:rsidRPr="00BE1AB7" w:rsidRDefault="00BE1AB7" w:rsidP="00892AC7">
            <w:pPr>
              <w:rPr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8074" w:type="dxa"/>
          </w:tcPr>
          <w:p w14:paraId="4CAD1817" w14:textId="29DC15F5" w:rsidR="00BE1AB7" w:rsidRPr="00432B8A" w:rsidRDefault="00BE1AB7" w:rsidP="00BE1AB7">
            <w:pPr>
              <w:pStyle w:val="Paragraphedeliste"/>
              <w:numPr>
                <w:ilvl w:val="0"/>
                <w:numId w:val="3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bookmarkStart w:id="0" w:name="_Hlk119503782"/>
            <w:r w:rsidRPr="00432B8A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Document adapté selon le d</w:t>
            </w:r>
            <w: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ocument de l’OFSP « entrée en vigueur de la déclaration flambée ERV » </w:t>
            </w:r>
          </w:p>
          <w:bookmarkEnd w:id="0"/>
          <w:p w14:paraId="27821069" w14:textId="77777777" w:rsidR="00BE1AB7" w:rsidRPr="00432B8A" w:rsidRDefault="00BE1AB7" w:rsidP="00BE1AB7">
            <w:pPr>
              <w:pStyle w:val="Paragraphedeliste"/>
              <w:numPr>
                <w:ilvl w:val="0"/>
                <w:numId w:val="3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00432B8A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>Document adapté selon les recommandations nationales de Swissnoso “Prevention and control of MDRO in the non-outbreak setting”</w:t>
            </w:r>
            <w:r w:rsidRPr="00432B8A">
              <w:rPr>
                <w:rFonts w:ascii="Open Sans" w:eastAsia="Open Sans" w:hAnsi="Open Sans" w:cs="Open Sans"/>
                <w:color w:val="646464"/>
                <w:sz w:val="21"/>
                <w:szCs w:val="21"/>
                <w:lang w:val="fr-CH"/>
              </w:rPr>
              <w:t xml:space="preserve"> (</w:t>
            </w:r>
            <w:hyperlink r:id="rId17">
              <w:r w:rsidRPr="00432B8A">
                <w:rPr>
                  <w:rStyle w:val="Lienhypertexte"/>
                  <w:rFonts w:ascii="Open Sans" w:eastAsia="Open Sans" w:hAnsi="Open Sans" w:cs="Open Sans"/>
                  <w:b/>
                  <w:bCs/>
                  <w:sz w:val="21"/>
                  <w:szCs w:val="21"/>
                  <w:lang w:val="fr-CH"/>
                </w:rPr>
                <w:t>Version 1.0, octobre 2021, 1MB</w:t>
              </w:r>
            </w:hyperlink>
            <w:r w:rsidRPr="00432B8A">
              <w:rPr>
                <w:rFonts w:ascii="Open Sans" w:eastAsia="Open Sans" w:hAnsi="Open Sans" w:cs="Open Sans"/>
                <w:color w:val="646464"/>
                <w:sz w:val="21"/>
                <w:szCs w:val="21"/>
                <w:lang w:val="fr-CH"/>
              </w:rPr>
              <w:t xml:space="preserve"> )</w:t>
            </w:r>
          </w:p>
          <w:p w14:paraId="75066930" w14:textId="0BEBBEAF" w:rsidR="00BE1AB7" w:rsidRPr="00F56288" w:rsidRDefault="00BE1AB7" w:rsidP="00892AC7">
            <w:pPr>
              <w:pStyle w:val="Paragraphedeliste"/>
              <w:numPr>
                <w:ilvl w:val="0"/>
                <w:numId w:val="3"/>
              </w:numPr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</w:pPr>
            <w:r w:rsidRPr="3DCA4D5D">
              <w:rPr>
                <w:rFonts w:eastAsia="Arial"/>
                <w:color w:val="000000" w:themeColor="text1"/>
                <w:sz w:val="22"/>
                <w:szCs w:val="22"/>
                <w:lang w:val="fr-CH"/>
              </w:rPr>
              <w:t xml:space="preserve">Selon Guide pratique 2018 de prévention et de traitement des infections en établissement médico-social </w:t>
            </w:r>
          </w:p>
        </w:tc>
      </w:tr>
    </w:tbl>
    <w:p w14:paraId="44EAFD9C" w14:textId="773BF0B8" w:rsidR="00D76211" w:rsidRDefault="00D76211" w:rsidP="00892AC7">
      <w:pPr>
        <w:rPr>
          <w:sz w:val="24"/>
          <w:szCs w:val="24"/>
          <w:lang w:val="fr-CH"/>
        </w:rPr>
      </w:pPr>
    </w:p>
    <w:p w14:paraId="518EC871" w14:textId="24F9637A" w:rsidR="00FF5168" w:rsidRDefault="00FF5168" w:rsidP="00892AC7">
      <w:pPr>
        <w:rPr>
          <w:sz w:val="24"/>
          <w:szCs w:val="24"/>
          <w:lang w:val="fr-CH"/>
        </w:rPr>
      </w:pPr>
    </w:p>
    <w:p w14:paraId="0E6A0203" w14:textId="13DBD388" w:rsidR="00FF5168" w:rsidRDefault="00FF5168" w:rsidP="00892AC7">
      <w:pPr>
        <w:rPr>
          <w:sz w:val="24"/>
          <w:szCs w:val="24"/>
          <w:lang w:val="fr-CH"/>
        </w:rPr>
      </w:pPr>
    </w:p>
    <w:p w14:paraId="734EC2D9" w14:textId="2F95F2BF" w:rsidR="00FF5168" w:rsidRDefault="00FF5168" w:rsidP="00892AC7">
      <w:pPr>
        <w:rPr>
          <w:sz w:val="24"/>
          <w:szCs w:val="24"/>
          <w:lang w:val="fr-CH"/>
        </w:rPr>
      </w:pPr>
    </w:p>
    <w:p w14:paraId="268E633A" w14:textId="3F8179BE" w:rsidR="00FF5168" w:rsidRDefault="00FF5168" w:rsidP="00892AC7">
      <w:pPr>
        <w:rPr>
          <w:sz w:val="24"/>
          <w:szCs w:val="24"/>
          <w:lang w:val="fr-CH"/>
        </w:rPr>
      </w:pPr>
    </w:p>
    <w:p w14:paraId="65284769" w14:textId="52948F73" w:rsidR="00FF5168" w:rsidRDefault="00FF5168" w:rsidP="00892AC7">
      <w:pPr>
        <w:rPr>
          <w:sz w:val="24"/>
          <w:szCs w:val="24"/>
          <w:lang w:val="fr-CH"/>
        </w:rPr>
      </w:pPr>
    </w:p>
    <w:p w14:paraId="285017E7" w14:textId="23B1CCB1" w:rsidR="00FF5168" w:rsidRDefault="00FF5168" w:rsidP="00892AC7">
      <w:pPr>
        <w:rPr>
          <w:sz w:val="24"/>
          <w:szCs w:val="24"/>
          <w:lang w:val="fr-CH"/>
        </w:rPr>
      </w:pPr>
    </w:p>
    <w:p w14:paraId="7706589F" w14:textId="4982C00D" w:rsidR="00FF5168" w:rsidRDefault="00FF5168" w:rsidP="00892AC7">
      <w:pPr>
        <w:rPr>
          <w:sz w:val="24"/>
          <w:szCs w:val="24"/>
          <w:lang w:val="fr-CH"/>
        </w:rPr>
      </w:pPr>
    </w:p>
    <w:p w14:paraId="380E88F7" w14:textId="20A94832" w:rsidR="00FF5168" w:rsidRDefault="00FF5168" w:rsidP="00892AC7">
      <w:pPr>
        <w:rPr>
          <w:sz w:val="24"/>
          <w:szCs w:val="24"/>
          <w:lang w:val="fr-CH"/>
        </w:rPr>
      </w:pPr>
    </w:p>
    <w:p w14:paraId="19435F30" w14:textId="48A770AE" w:rsidR="00FF5168" w:rsidRDefault="00FF5168" w:rsidP="00892AC7">
      <w:pPr>
        <w:rPr>
          <w:sz w:val="24"/>
          <w:szCs w:val="24"/>
          <w:lang w:val="fr-CH"/>
        </w:rPr>
      </w:pPr>
    </w:p>
    <w:p w14:paraId="5A9A9E8C" w14:textId="78C14ACE" w:rsidR="00FF5168" w:rsidRDefault="00FF5168" w:rsidP="00892AC7">
      <w:pPr>
        <w:rPr>
          <w:sz w:val="24"/>
          <w:szCs w:val="24"/>
          <w:lang w:val="fr-CH"/>
        </w:rPr>
      </w:pPr>
    </w:p>
    <w:p w14:paraId="2A5FBAE5" w14:textId="3591B8FC" w:rsidR="00FF5168" w:rsidRDefault="00FF5168" w:rsidP="00892AC7">
      <w:pPr>
        <w:rPr>
          <w:sz w:val="24"/>
          <w:szCs w:val="24"/>
          <w:lang w:val="fr-CH"/>
        </w:rPr>
      </w:pPr>
    </w:p>
    <w:p w14:paraId="32727490" w14:textId="6BEE8A0F" w:rsidR="00FF5168" w:rsidRDefault="00FF5168" w:rsidP="00892AC7">
      <w:pPr>
        <w:rPr>
          <w:sz w:val="24"/>
          <w:szCs w:val="24"/>
          <w:lang w:val="fr-CH"/>
        </w:rPr>
      </w:pPr>
    </w:p>
    <w:p w14:paraId="393341CF" w14:textId="7E706C73" w:rsidR="00FF5168" w:rsidRDefault="00FF5168" w:rsidP="00892AC7">
      <w:pPr>
        <w:rPr>
          <w:sz w:val="24"/>
          <w:szCs w:val="24"/>
          <w:lang w:val="fr-CH"/>
        </w:rPr>
      </w:pPr>
    </w:p>
    <w:p w14:paraId="39FD7835" w14:textId="4BF9499E" w:rsidR="00FF5168" w:rsidRDefault="00FF5168" w:rsidP="00892AC7">
      <w:pPr>
        <w:rPr>
          <w:sz w:val="24"/>
          <w:szCs w:val="24"/>
          <w:lang w:val="fr-CH"/>
        </w:rPr>
      </w:pPr>
    </w:p>
    <w:p w14:paraId="358A0D5D" w14:textId="0C2F6FE5" w:rsidR="00FF5168" w:rsidRDefault="00FF5168" w:rsidP="00892AC7">
      <w:pPr>
        <w:rPr>
          <w:sz w:val="24"/>
          <w:szCs w:val="24"/>
          <w:lang w:val="fr-CH"/>
        </w:rPr>
      </w:pPr>
    </w:p>
    <w:p w14:paraId="12E46622" w14:textId="5F2ED3D5" w:rsidR="00FF5168" w:rsidRDefault="00FF5168" w:rsidP="00892AC7">
      <w:pPr>
        <w:rPr>
          <w:sz w:val="24"/>
          <w:szCs w:val="24"/>
          <w:lang w:val="fr-CH"/>
        </w:rPr>
      </w:pPr>
    </w:p>
    <w:p w14:paraId="22817609" w14:textId="5B9A0113" w:rsidR="00FF5168" w:rsidRDefault="00FF5168" w:rsidP="00892AC7">
      <w:pPr>
        <w:rPr>
          <w:sz w:val="24"/>
          <w:szCs w:val="24"/>
          <w:lang w:val="fr-CH"/>
        </w:rPr>
      </w:pPr>
    </w:p>
    <w:p w14:paraId="3E280C85" w14:textId="21752342" w:rsidR="00FF5168" w:rsidRDefault="00FF5168" w:rsidP="00892AC7">
      <w:pPr>
        <w:rPr>
          <w:sz w:val="24"/>
          <w:szCs w:val="24"/>
          <w:lang w:val="fr-CH"/>
        </w:rPr>
      </w:pPr>
    </w:p>
    <w:p w14:paraId="25D665C2" w14:textId="2D0A8198" w:rsidR="00FF5168" w:rsidRDefault="00FF5168" w:rsidP="00892AC7">
      <w:pPr>
        <w:rPr>
          <w:sz w:val="24"/>
          <w:szCs w:val="24"/>
          <w:lang w:val="fr-CH"/>
        </w:rPr>
      </w:pPr>
    </w:p>
    <w:p w14:paraId="071A6DF4" w14:textId="1BF8D2EE" w:rsidR="00FF5168" w:rsidRDefault="00FF5168" w:rsidP="00892AC7">
      <w:pPr>
        <w:rPr>
          <w:sz w:val="24"/>
          <w:szCs w:val="24"/>
          <w:lang w:val="fr-CH"/>
        </w:rPr>
      </w:pPr>
    </w:p>
    <w:p w14:paraId="33C0AB29" w14:textId="01730E4D" w:rsidR="00FF5168" w:rsidRDefault="00FF5168" w:rsidP="00892AC7">
      <w:pPr>
        <w:rPr>
          <w:sz w:val="24"/>
          <w:szCs w:val="24"/>
          <w:lang w:val="fr-CH"/>
        </w:rPr>
      </w:pPr>
    </w:p>
    <w:p w14:paraId="35F8619C" w14:textId="14C57C03" w:rsidR="00FF5168" w:rsidRDefault="00FF5168" w:rsidP="00892AC7">
      <w:pPr>
        <w:rPr>
          <w:sz w:val="24"/>
          <w:szCs w:val="24"/>
          <w:lang w:val="fr-CH"/>
        </w:rPr>
      </w:pPr>
    </w:p>
    <w:p w14:paraId="773331F7" w14:textId="0210B763" w:rsidR="00FF5168" w:rsidRDefault="00FF5168" w:rsidP="00892AC7">
      <w:pPr>
        <w:rPr>
          <w:sz w:val="24"/>
          <w:szCs w:val="24"/>
          <w:lang w:val="fr-CH"/>
        </w:rPr>
      </w:pPr>
    </w:p>
    <w:p w14:paraId="5657FEBF" w14:textId="08D4BE8F" w:rsidR="00FF5168" w:rsidRDefault="00FF5168" w:rsidP="00892AC7">
      <w:pPr>
        <w:rPr>
          <w:sz w:val="24"/>
          <w:szCs w:val="24"/>
          <w:lang w:val="fr-CH"/>
        </w:rPr>
      </w:pPr>
    </w:p>
    <w:p w14:paraId="649F1DE8" w14:textId="474B42B2" w:rsidR="00FF5168" w:rsidRDefault="00FF5168" w:rsidP="00892AC7">
      <w:pPr>
        <w:rPr>
          <w:sz w:val="24"/>
          <w:szCs w:val="24"/>
          <w:lang w:val="fr-CH"/>
        </w:rPr>
      </w:pPr>
    </w:p>
    <w:p w14:paraId="2D4A7258" w14:textId="1C115EFB" w:rsidR="00FF5168" w:rsidRDefault="00FF5168" w:rsidP="00892AC7">
      <w:pPr>
        <w:rPr>
          <w:sz w:val="24"/>
          <w:szCs w:val="24"/>
          <w:lang w:val="fr-CH"/>
        </w:rPr>
      </w:pPr>
    </w:p>
    <w:p w14:paraId="617581D2" w14:textId="74024FCB" w:rsidR="00FF5168" w:rsidRDefault="00FF5168" w:rsidP="00892AC7">
      <w:pPr>
        <w:rPr>
          <w:sz w:val="24"/>
          <w:szCs w:val="24"/>
          <w:lang w:val="fr-CH"/>
        </w:rPr>
      </w:pPr>
    </w:p>
    <w:p w14:paraId="17BC1E47" w14:textId="26E24344" w:rsidR="00FF5168" w:rsidRDefault="00FF5168" w:rsidP="00892AC7">
      <w:pPr>
        <w:rPr>
          <w:sz w:val="24"/>
          <w:szCs w:val="24"/>
          <w:lang w:val="fr-CH"/>
        </w:rPr>
      </w:pPr>
    </w:p>
    <w:p w14:paraId="513B4764" w14:textId="6A2EB04D" w:rsidR="00FF5168" w:rsidRDefault="00FF5168" w:rsidP="00892AC7">
      <w:pPr>
        <w:rPr>
          <w:sz w:val="24"/>
          <w:szCs w:val="24"/>
          <w:lang w:val="fr-CH"/>
        </w:rPr>
      </w:pPr>
    </w:p>
    <w:p w14:paraId="1C2E662C" w14:textId="3B12648D" w:rsidR="00FF5168" w:rsidRDefault="00FF5168" w:rsidP="00892AC7">
      <w:pPr>
        <w:rPr>
          <w:sz w:val="24"/>
          <w:szCs w:val="24"/>
          <w:lang w:val="fr-CH"/>
        </w:rPr>
      </w:pPr>
    </w:p>
    <w:p w14:paraId="449C2F1E" w14:textId="3E77F1F6" w:rsidR="00FF5168" w:rsidRDefault="00FF5168" w:rsidP="00892AC7">
      <w:pPr>
        <w:rPr>
          <w:sz w:val="24"/>
          <w:szCs w:val="24"/>
          <w:lang w:val="fr-CH"/>
        </w:rPr>
      </w:pPr>
    </w:p>
    <w:p w14:paraId="1A8A3E97" w14:textId="448FE0A0" w:rsidR="00FF5168" w:rsidRDefault="00FF5168" w:rsidP="00892AC7">
      <w:pPr>
        <w:rPr>
          <w:sz w:val="24"/>
          <w:szCs w:val="24"/>
          <w:lang w:val="fr-CH"/>
        </w:rPr>
      </w:pPr>
    </w:p>
    <w:p w14:paraId="5EA935B0" w14:textId="77777777" w:rsidR="00FF5168" w:rsidRDefault="00FF5168" w:rsidP="00892AC7">
      <w:pPr>
        <w:rPr>
          <w:sz w:val="24"/>
          <w:szCs w:val="24"/>
          <w:lang w:val="fr-CH"/>
        </w:rPr>
      </w:pPr>
    </w:p>
    <w:p w14:paraId="446685FA" w14:textId="7B432986" w:rsidR="00FF5168" w:rsidRDefault="00FF5168" w:rsidP="00892AC7">
      <w:pPr>
        <w:rPr>
          <w:sz w:val="24"/>
          <w:szCs w:val="24"/>
          <w:lang w:val="fr-CH"/>
        </w:rPr>
      </w:pPr>
    </w:p>
    <w:p w14:paraId="5A9CEB7F" w14:textId="51033DAE" w:rsidR="00124D0D" w:rsidRDefault="00124D0D" w:rsidP="00892AC7">
      <w:pPr>
        <w:rPr>
          <w:sz w:val="24"/>
          <w:szCs w:val="24"/>
          <w:lang w:val="fr-CH"/>
        </w:rPr>
      </w:pPr>
    </w:p>
    <w:p w14:paraId="04620E30" w14:textId="40C6EFF9" w:rsidR="00124D0D" w:rsidRDefault="00124D0D" w:rsidP="00892AC7">
      <w:pPr>
        <w:rPr>
          <w:sz w:val="24"/>
          <w:szCs w:val="24"/>
          <w:lang w:val="fr-CH"/>
        </w:rPr>
      </w:pPr>
    </w:p>
    <w:p w14:paraId="2AF10790" w14:textId="7BBBEC8F" w:rsidR="00124D0D" w:rsidRDefault="00124D0D" w:rsidP="00892AC7">
      <w:pPr>
        <w:rPr>
          <w:sz w:val="24"/>
          <w:szCs w:val="24"/>
          <w:lang w:val="fr-CH"/>
        </w:rPr>
      </w:pPr>
    </w:p>
    <w:p w14:paraId="736F3490" w14:textId="0C407A04" w:rsidR="00124D0D" w:rsidRDefault="00124D0D" w:rsidP="00892AC7">
      <w:pPr>
        <w:rPr>
          <w:sz w:val="24"/>
          <w:szCs w:val="24"/>
          <w:lang w:val="fr-CH"/>
        </w:rPr>
      </w:pPr>
    </w:p>
    <w:p w14:paraId="2095AF1E" w14:textId="77777777" w:rsidR="00124D0D" w:rsidRDefault="00124D0D" w:rsidP="00892AC7">
      <w:pPr>
        <w:rPr>
          <w:sz w:val="24"/>
          <w:szCs w:val="24"/>
          <w:lang w:val="fr-CH"/>
        </w:rPr>
      </w:pPr>
    </w:p>
    <w:p w14:paraId="58BFA70C" w14:textId="4B7869B3" w:rsidR="00FF5168" w:rsidRDefault="00FF5168" w:rsidP="00892AC7">
      <w:pPr>
        <w:rPr>
          <w:sz w:val="24"/>
          <w:szCs w:val="24"/>
          <w:lang w:val="fr-CH"/>
        </w:rPr>
      </w:pPr>
    </w:p>
    <w:p w14:paraId="315F7A30" w14:textId="77777777" w:rsidR="00FF5168" w:rsidRPr="001247A0" w:rsidRDefault="00FF5168" w:rsidP="00FF5168">
      <w:pPr>
        <w:jc w:val="center"/>
        <w:rPr>
          <w:b/>
          <w:bCs/>
          <w:sz w:val="36"/>
          <w:szCs w:val="36"/>
          <w:lang w:val="fr-FR"/>
        </w:rPr>
      </w:pPr>
      <w:bookmarkStart w:id="1" w:name="_Hlk115700094"/>
      <w:r w:rsidRPr="001247A0">
        <w:rPr>
          <w:b/>
          <w:bCs/>
          <w:sz w:val="36"/>
          <w:szCs w:val="36"/>
          <w:highlight w:val="yellow"/>
          <w:lang w:val="fr-FR"/>
        </w:rPr>
        <w:t>A plastifier et à coller sur la porte d’entrée de la chambre</w:t>
      </w:r>
    </w:p>
    <w:bookmarkEnd w:id="1"/>
    <w:p w14:paraId="657BD8E8" w14:textId="5B3D372A" w:rsidR="00FF5168" w:rsidRPr="00FF5168" w:rsidRDefault="00FF5168" w:rsidP="00892AC7">
      <w:pPr>
        <w:rPr>
          <w:sz w:val="24"/>
          <w:szCs w:val="24"/>
          <w:lang w:val="fr-FR"/>
        </w:rPr>
      </w:pPr>
    </w:p>
    <w:p w14:paraId="567A1BE6" w14:textId="258D3800" w:rsidR="00FF5168" w:rsidRDefault="00FF5168" w:rsidP="00892AC7">
      <w:pPr>
        <w:rPr>
          <w:sz w:val="24"/>
          <w:szCs w:val="24"/>
          <w:lang w:val="fr-CH"/>
        </w:rPr>
      </w:pPr>
    </w:p>
    <w:p w14:paraId="35AA0BA0" w14:textId="578CD8BB" w:rsidR="00FF5168" w:rsidRDefault="00FF5168" w:rsidP="00892AC7">
      <w:pPr>
        <w:rPr>
          <w:sz w:val="24"/>
          <w:szCs w:val="24"/>
          <w:lang w:val="fr-CH"/>
        </w:rPr>
      </w:pPr>
    </w:p>
    <w:p w14:paraId="51637572" w14:textId="6F9D6563" w:rsidR="00FF5168" w:rsidRDefault="00FF5168" w:rsidP="00892AC7">
      <w:pPr>
        <w:rPr>
          <w:sz w:val="24"/>
          <w:szCs w:val="24"/>
          <w:lang w:val="fr-CH"/>
        </w:rPr>
      </w:pPr>
    </w:p>
    <w:p w14:paraId="0447720B" w14:textId="43EEB2D6" w:rsidR="00FF5168" w:rsidRDefault="00FF5168" w:rsidP="00892AC7">
      <w:pPr>
        <w:rPr>
          <w:sz w:val="24"/>
          <w:szCs w:val="24"/>
          <w:lang w:val="fr-CH"/>
        </w:rPr>
      </w:pPr>
    </w:p>
    <w:p w14:paraId="374FA757" w14:textId="05D38828" w:rsidR="00FF5168" w:rsidRDefault="00FF5168" w:rsidP="00892AC7">
      <w:pPr>
        <w:rPr>
          <w:sz w:val="24"/>
          <w:szCs w:val="24"/>
          <w:lang w:val="fr-CH"/>
        </w:rPr>
      </w:pPr>
    </w:p>
    <w:p w14:paraId="1F1B07F4" w14:textId="6B0CCF90" w:rsidR="00FF5168" w:rsidRDefault="00FF5168" w:rsidP="00892AC7">
      <w:pPr>
        <w:rPr>
          <w:sz w:val="24"/>
          <w:szCs w:val="24"/>
          <w:lang w:val="fr-CH"/>
        </w:rPr>
      </w:pPr>
    </w:p>
    <w:p w14:paraId="6583C2CB" w14:textId="0AD4CCC7" w:rsidR="00FF5168" w:rsidRDefault="00FF5168" w:rsidP="00892AC7">
      <w:pPr>
        <w:rPr>
          <w:sz w:val="24"/>
          <w:szCs w:val="24"/>
          <w:lang w:val="fr-CH"/>
        </w:rPr>
      </w:pPr>
    </w:p>
    <w:p w14:paraId="20C09868" w14:textId="17A38468" w:rsidR="00FF5168" w:rsidRDefault="00FF5168" w:rsidP="00892AC7">
      <w:pPr>
        <w:rPr>
          <w:sz w:val="24"/>
          <w:szCs w:val="24"/>
          <w:lang w:val="fr-CH"/>
        </w:rPr>
      </w:pPr>
    </w:p>
    <w:p w14:paraId="771B4D37" w14:textId="6D6E2319" w:rsidR="00FF5168" w:rsidRDefault="00FF5168" w:rsidP="00892AC7">
      <w:pPr>
        <w:rPr>
          <w:sz w:val="24"/>
          <w:szCs w:val="24"/>
          <w:lang w:val="fr-CH"/>
        </w:rPr>
      </w:pPr>
    </w:p>
    <w:p w14:paraId="35457A7B" w14:textId="1540F5F3" w:rsidR="00FF5168" w:rsidRDefault="00FF5168" w:rsidP="00892AC7">
      <w:pPr>
        <w:rPr>
          <w:sz w:val="24"/>
          <w:szCs w:val="24"/>
          <w:lang w:val="fr-CH"/>
        </w:rPr>
      </w:pPr>
    </w:p>
    <w:p w14:paraId="782825F1" w14:textId="3744975F" w:rsidR="00FF5168" w:rsidRDefault="00FF5168" w:rsidP="00892AC7">
      <w:pPr>
        <w:rPr>
          <w:sz w:val="24"/>
          <w:szCs w:val="24"/>
          <w:lang w:val="fr-CH"/>
        </w:rPr>
      </w:pPr>
    </w:p>
    <w:p w14:paraId="5D6FE510" w14:textId="28B37094" w:rsidR="00FF5168" w:rsidRDefault="00FF5168" w:rsidP="00892AC7">
      <w:pPr>
        <w:rPr>
          <w:sz w:val="24"/>
          <w:szCs w:val="24"/>
          <w:lang w:val="fr-CH"/>
        </w:rPr>
      </w:pPr>
    </w:p>
    <w:p w14:paraId="06F2A879" w14:textId="77777777" w:rsidR="00FF5168" w:rsidRDefault="00FF5168" w:rsidP="00892AC7">
      <w:pPr>
        <w:rPr>
          <w:sz w:val="24"/>
          <w:szCs w:val="24"/>
          <w:lang w:val="fr-CH"/>
        </w:rPr>
      </w:pPr>
    </w:p>
    <w:p w14:paraId="3E935AF0" w14:textId="36148846" w:rsidR="00FF5168" w:rsidRDefault="00FF5168" w:rsidP="00892AC7">
      <w:pPr>
        <w:rPr>
          <w:sz w:val="24"/>
          <w:szCs w:val="24"/>
          <w:lang w:val="fr-CH"/>
        </w:rPr>
      </w:pPr>
    </w:p>
    <w:p w14:paraId="4CBCAC29" w14:textId="7D258CB7" w:rsidR="00FF5168" w:rsidRDefault="00FF5168" w:rsidP="00892AC7">
      <w:pPr>
        <w:rPr>
          <w:sz w:val="24"/>
          <w:szCs w:val="24"/>
          <w:lang w:val="fr-CH"/>
        </w:rPr>
      </w:pPr>
    </w:p>
    <w:p w14:paraId="249430EF" w14:textId="6425FC64" w:rsidR="00FF5168" w:rsidRDefault="00FF5168" w:rsidP="00892AC7">
      <w:pPr>
        <w:rPr>
          <w:sz w:val="24"/>
          <w:szCs w:val="24"/>
          <w:lang w:val="fr-CH"/>
        </w:rPr>
      </w:pPr>
    </w:p>
    <w:p w14:paraId="205071AE" w14:textId="4925E286" w:rsidR="00FF5168" w:rsidRDefault="00FF5168" w:rsidP="00892AC7">
      <w:pPr>
        <w:rPr>
          <w:sz w:val="24"/>
          <w:szCs w:val="24"/>
          <w:lang w:val="fr-CH"/>
        </w:rPr>
      </w:pPr>
    </w:p>
    <w:p w14:paraId="4D6FFF01" w14:textId="5C969869" w:rsidR="00FF5168" w:rsidRDefault="00FF5168" w:rsidP="00892AC7">
      <w:pPr>
        <w:rPr>
          <w:sz w:val="24"/>
          <w:szCs w:val="24"/>
          <w:lang w:val="fr-CH"/>
        </w:rPr>
      </w:pPr>
    </w:p>
    <w:p w14:paraId="1861E630" w14:textId="7EC88471" w:rsidR="00FF5168" w:rsidRDefault="00FF5168" w:rsidP="00892AC7">
      <w:pPr>
        <w:rPr>
          <w:sz w:val="24"/>
          <w:szCs w:val="24"/>
          <w:lang w:val="fr-CH"/>
        </w:rPr>
      </w:pPr>
    </w:p>
    <w:p w14:paraId="6D8DEE6A" w14:textId="79005303" w:rsidR="00FF5168" w:rsidRDefault="00FF5168" w:rsidP="00892AC7">
      <w:pPr>
        <w:rPr>
          <w:sz w:val="24"/>
          <w:szCs w:val="24"/>
          <w:lang w:val="fr-CH"/>
        </w:rPr>
      </w:pPr>
    </w:p>
    <w:p w14:paraId="1C7D99B2" w14:textId="197E0208" w:rsidR="00FF5168" w:rsidRDefault="00FF5168" w:rsidP="00892AC7">
      <w:pPr>
        <w:rPr>
          <w:sz w:val="24"/>
          <w:szCs w:val="24"/>
          <w:lang w:val="fr-CH"/>
        </w:rPr>
      </w:pPr>
    </w:p>
    <w:p w14:paraId="1220A182" w14:textId="1C7D796E" w:rsidR="00FF5168" w:rsidRDefault="00FF5168" w:rsidP="00892AC7">
      <w:pPr>
        <w:rPr>
          <w:sz w:val="24"/>
          <w:szCs w:val="24"/>
          <w:lang w:val="fr-CH"/>
        </w:rPr>
      </w:pPr>
    </w:p>
    <w:p w14:paraId="14A8384C" w14:textId="14846C17" w:rsidR="00FF5168" w:rsidRDefault="00FF5168" w:rsidP="00892AC7">
      <w:pPr>
        <w:rPr>
          <w:sz w:val="24"/>
          <w:szCs w:val="24"/>
          <w:lang w:val="fr-CH"/>
        </w:rPr>
      </w:pPr>
    </w:p>
    <w:p w14:paraId="373375D7" w14:textId="4C3C7785" w:rsidR="00FF5168" w:rsidRDefault="00FF5168" w:rsidP="00892AC7">
      <w:pPr>
        <w:rPr>
          <w:sz w:val="24"/>
          <w:szCs w:val="24"/>
          <w:lang w:val="fr-CH"/>
        </w:rPr>
      </w:pPr>
    </w:p>
    <w:p w14:paraId="0D732436" w14:textId="1B421224" w:rsidR="00FF5168" w:rsidRDefault="00FF5168" w:rsidP="00892AC7">
      <w:pPr>
        <w:rPr>
          <w:sz w:val="24"/>
          <w:szCs w:val="24"/>
          <w:lang w:val="fr-CH"/>
        </w:rPr>
      </w:pPr>
    </w:p>
    <w:p w14:paraId="523128CF" w14:textId="77777777" w:rsidR="00E87E05" w:rsidRDefault="00E87E05" w:rsidP="00892AC7">
      <w:pPr>
        <w:rPr>
          <w:sz w:val="24"/>
          <w:szCs w:val="24"/>
          <w:lang w:val="fr-CH"/>
        </w:rPr>
      </w:pPr>
    </w:p>
    <w:p w14:paraId="50BEA181" w14:textId="77777777" w:rsidR="006C3F9D" w:rsidRDefault="006C3F9D" w:rsidP="00892AC7">
      <w:pPr>
        <w:rPr>
          <w:sz w:val="24"/>
          <w:szCs w:val="24"/>
          <w:lang w:val="fr-CH"/>
        </w:rPr>
      </w:pPr>
    </w:p>
    <w:tbl>
      <w:tblPr>
        <w:tblStyle w:val="Grilledutableau"/>
        <w:tblW w:w="10883" w:type="dxa"/>
        <w:tblInd w:w="-289" w:type="dxa"/>
        <w:tblLook w:val="04A0" w:firstRow="1" w:lastRow="0" w:firstColumn="1" w:lastColumn="0" w:noHBand="0" w:noVBand="1"/>
      </w:tblPr>
      <w:tblGrid>
        <w:gridCol w:w="10883"/>
      </w:tblGrid>
      <w:tr w:rsidR="00FF5168" w14:paraId="37EE36DC" w14:textId="77777777" w:rsidTr="00FF5168">
        <w:trPr>
          <w:trHeight w:val="440"/>
        </w:trPr>
        <w:tc>
          <w:tcPr>
            <w:tcW w:w="10883" w:type="dxa"/>
            <w:shd w:val="clear" w:color="auto" w:fill="00B050"/>
          </w:tcPr>
          <w:p w14:paraId="6786C2DB" w14:textId="77777777" w:rsidR="00FF5168" w:rsidRPr="00E16B66" w:rsidRDefault="00FF5168" w:rsidP="00E06394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921DB1">
              <w:rPr>
                <w:b/>
                <w:bCs/>
                <w:sz w:val="22"/>
                <w:szCs w:val="22"/>
              </w:rPr>
              <w:t>RESUME DES MESURES SPECIFIQUES</w:t>
            </w:r>
          </w:p>
        </w:tc>
      </w:tr>
      <w:tr w:rsidR="00FF5168" w:rsidRPr="001D6910" w14:paraId="34D3192B" w14:textId="77777777" w:rsidTr="00FF5168">
        <w:trPr>
          <w:trHeight w:val="3217"/>
        </w:trPr>
        <w:tc>
          <w:tcPr>
            <w:tcW w:w="10883" w:type="dxa"/>
          </w:tcPr>
          <w:p w14:paraId="48BB590F" w14:textId="77777777" w:rsidR="00FF5168" w:rsidRDefault="00FF5168" w:rsidP="00E06394">
            <w:pPr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B06AE2">
              <w:rPr>
                <w:b/>
                <w:bCs/>
                <w:color w:val="FF0000"/>
                <w:sz w:val="22"/>
                <w:szCs w:val="22"/>
                <w:lang w:val="fr-CH"/>
              </w:rPr>
              <w:t>Précautions Standard UNIQUEMENT</w:t>
            </w:r>
          </w:p>
          <w:p w14:paraId="565464B2" w14:textId="77777777" w:rsidR="00FF5168" w:rsidRDefault="00FF5168" w:rsidP="00E06394">
            <w:pPr>
              <w:rPr>
                <w:b/>
                <w:bCs/>
                <w:sz w:val="22"/>
                <w:szCs w:val="22"/>
                <w:lang w:val="fr-CH"/>
              </w:rPr>
            </w:pPr>
          </w:p>
          <w:p w14:paraId="7EA7EF1B" w14:textId="77777777" w:rsidR="00FF5168" w:rsidRDefault="00FF5168" w:rsidP="00E06394">
            <w:pPr>
              <w:jc w:val="center"/>
              <w:rPr>
                <w:noProof/>
              </w:rPr>
            </w:pPr>
          </w:p>
          <w:p w14:paraId="0B8CD4F9" w14:textId="77777777" w:rsidR="00FF5168" w:rsidRDefault="00FF5168" w:rsidP="00E06394">
            <w:pPr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21794FC1" wp14:editId="45F55D61">
                  <wp:extent cx="5890360" cy="66564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360" cy="66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B4B3D" w14:textId="3DF25354" w:rsidR="00FF5168" w:rsidRDefault="00FF5168" w:rsidP="00892AC7">
      <w:pPr>
        <w:rPr>
          <w:sz w:val="24"/>
          <w:szCs w:val="24"/>
          <w:lang w:val="fr-CH"/>
        </w:rPr>
      </w:pPr>
    </w:p>
    <w:p w14:paraId="14739423" w14:textId="3106B54B" w:rsidR="00FF5168" w:rsidRDefault="00FF5168" w:rsidP="00892AC7">
      <w:pPr>
        <w:rPr>
          <w:sz w:val="24"/>
          <w:szCs w:val="24"/>
          <w:lang w:val="fr-CH"/>
        </w:rPr>
      </w:pPr>
    </w:p>
    <w:p w14:paraId="6965C906" w14:textId="00DDCFAA" w:rsidR="00FF5168" w:rsidRDefault="00FF5168" w:rsidP="00892AC7">
      <w:pPr>
        <w:rPr>
          <w:sz w:val="24"/>
          <w:szCs w:val="24"/>
          <w:lang w:val="fr-CH"/>
        </w:rPr>
      </w:pPr>
    </w:p>
    <w:p w14:paraId="5874501F" w14:textId="0132AB47" w:rsidR="00FF5168" w:rsidRDefault="00FF5168" w:rsidP="00892AC7">
      <w:pPr>
        <w:rPr>
          <w:sz w:val="24"/>
          <w:szCs w:val="24"/>
          <w:lang w:val="fr-CH"/>
        </w:rPr>
      </w:pPr>
    </w:p>
    <w:p w14:paraId="675E3BCB" w14:textId="77777777" w:rsidR="00FF5168" w:rsidRPr="00C15CE3" w:rsidRDefault="00FF5168" w:rsidP="00FF5168">
      <w:pPr>
        <w:ind w:left="-284"/>
        <w:rPr>
          <w:sz w:val="24"/>
          <w:szCs w:val="24"/>
          <w:lang w:val="fr-CH"/>
        </w:rPr>
      </w:pPr>
    </w:p>
    <w:sectPr w:rsidR="00FF5168" w:rsidRPr="00C15CE3" w:rsidSect="007373C7">
      <w:headerReference w:type="default" r:id="rId19"/>
      <w:type w:val="continuous"/>
      <w:pgSz w:w="11907" w:h="16839" w:code="9"/>
      <w:pgMar w:top="567" w:right="567" w:bottom="663" w:left="851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8278" w14:textId="77777777" w:rsidR="00E4002E" w:rsidRDefault="00E4002E" w:rsidP="00196477">
      <w:pPr>
        <w:pStyle w:val="Texteduchamp"/>
      </w:pPr>
      <w:r>
        <w:separator/>
      </w:r>
    </w:p>
  </w:endnote>
  <w:endnote w:type="continuationSeparator" w:id="0">
    <w:p w14:paraId="1FC39945" w14:textId="77777777" w:rsidR="00E4002E" w:rsidRDefault="00E4002E" w:rsidP="00196477">
      <w:pPr>
        <w:pStyle w:val="Texteducham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21"/>
      <w:gridCol w:w="688"/>
      <w:gridCol w:w="1171"/>
    </w:tblGrid>
    <w:tr w:rsidR="00E74788" w:rsidRPr="00BF0387" w14:paraId="44CB81D9" w14:textId="77777777" w:rsidTr="00BF0387">
      <w:tc>
        <w:tcPr>
          <w:tcW w:w="5521" w:type="dxa"/>
        </w:tcPr>
        <w:p w14:paraId="55DD2E56" w14:textId="77777777" w:rsidR="00E74788" w:rsidRPr="00BF0387" w:rsidRDefault="00E74788" w:rsidP="00BF0387">
          <w:pPr>
            <w:pStyle w:val="Pieddepage"/>
            <w:tabs>
              <w:tab w:val="clear" w:pos="4536"/>
              <w:tab w:val="clear" w:pos="9072"/>
            </w:tabs>
            <w:ind w:right="360"/>
            <w:rPr>
              <w:b/>
              <w:sz w:val="16"/>
              <w:szCs w:val="16"/>
              <w:lang w:val="fr-FR"/>
            </w:rPr>
          </w:pPr>
          <w:r w:rsidRPr="00BF0387">
            <w:rPr>
              <w:b/>
              <w:sz w:val="16"/>
              <w:szCs w:val="16"/>
              <w:lang w:val="fr-FR"/>
            </w:rPr>
            <w:t>Nom et emplacement du fichier</w:t>
          </w:r>
        </w:p>
      </w:tc>
      <w:tc>
        <w:tcPr>
          <w:tcW w:w="688" w:type="dxa"/>
        </w:tcPr>
        <w:p w14:paraId="20458F8E" w14:textId="77777777" w:rsidR="00E74788" w:rsidRPr="00BF0387" w:rsidRDefault="00E74788" w:rsidP="00542DC7">
          <w:pPr>
            <w:pStyle w:val="Pieddepage"/>
            <w:rPr>
              <w:b/>
              <w:sz w:val="16"/>
              <w:szCs w:val="16"/>
            </w:rPr>
          </w:pPr>
          <w:r w:rsidRPr="00BF0387">
            <w:rPr>
              <w:b/>
              <w:sz w:val="16"/>
              <w:szCs w:val="16"/>
            </w:rPr>
            <w:t>Page</w:t>
          </w:r>
        </w:p>
      </w:tc>
      <w:tc>
        <w:tcPr>
          <w:tcW w:w="1171" w:type="dxa"/>
        </w:tcPr>
        <w:p w14:paraId="491072FA" w14:textId="77777777" w:rsidR="00E74788" w:rsidRPr="00BF0387" w:rsidRDefault="00E74788" w:rsidP="00542DC7">
          <w:pPr>
            <w:pStyle w:val="Pieddepage"/>
            <w:rPr>
              <w:b/>
              <w:sz w:val="16"/>
              <w:szCs w:val="16"/>
            </w:rPr>
          </w:pPr>
          <w:r w:rsidRPr="00BF0387">
            <w:rPr>
              <w:b/>
              <w:sz w:val="16"/>
              <w:szCs w:val="16"/>
            </w:rPr>
            <w:t>Date</w:t>
          </w:r>
        </w:p>
      </w:tc>
    </w:tr>
    <w:tr w:rsidR="00E74788" w:rsidRPr="00BF0387" w14:paraId="2CA016D5" w14:textId="77777777" w:rsidTr="00BF0387">
      <w:tc>
        <w:tcPr>
          <w:tcW w:w="5521" w:type="dxa"/>
        </w:tcPr>
        <w:p w14:paraId="47FC53F9" w14:textId="72AD9A4C" w:rsidR="00E74788" w:rsidRPr="00684684" w:rsidRDefault="00272642" w:rsidP="00542DC7">
          <w:pPr>
            <w:pStyle w:val="Pieddepage"/>
            <w:rPr>
              <w:i/>
              <w:sz w:val="16"/>
              <w:szCs w:val="16"/>
              <w:lang w:val="fr-CH"/>
            </w:rPr>
          </w:pPr>
          <w:r>
            <w:rPr>
              <w:i/>
              <w:sz w:val="16"/>
              <w:szCs w:val="16"/>
              <w:lang w:val="fr-CH"/>
            </w:rPr>
            <w:t xml:space="preserve">Document de référence </w:t>
          </w:r>
          <w:r w:rsidR="00684684" w:rsidRPr="00684684">
            <w:rPr>
              <w:i/>
              <w:sz w:val="16"/>
              <w:szCs w:val="16"/>
              <w:lang w:val="fr-CH"/>
            </w:rPr>
            <w:t xml:space="preserve">Portage </w:t>
          </w:r>
          <w:r>
            <w:rPr>
              <w:i/>
              <w:sz w:val="16"/>
              <w:szCs w:val="16"/>
              <w:lang w:val="fr-CH"/>
            </w:rPr>
            <w:t>e</w:t>
          </w:r>
          <w:r w:rsidR="00684684" w:rsidRPr="00684684">
            <w:rPr>
              <w:i/>
              <w:sz w:val="16"/>
              <w:szCs w:val="16"/>
              <w:lang w:val="fr-CH"/>
            </w:rPr>
            <w:t xml:space="preserve">ntérocoques </w:t>
          </w:r>
          <w:r>
            <w:rPr>
              <w:i/>
              <w:sz w:val="16"/>
              <w:szCs w:val="16"/>
              <w:lang w:val="fr-CH"/>
            </w:rPr>
            <w:t>r</w:t>
          </w:r>
          <w:r w:rsidR="00684684" w:rsidRPr="00684684">
            <w:rPr>
              <w:i/>
              <w:sz w:val="16"/>
              <w:szCs w:val="16"/>
              <w:lang w:val="fr-CH"/>
            </w:rPr>
            <w:t>ésistants à l</w:t>
          </w:r>
          <w:r w:rsidR="00684684">
            <w:rPr>
              <w:i/>
              <w:sz w:val="16"/>
              <w:szCs w:val="16"/>
              <w:lang w:val="fr-CH"/>
            </w:rPr>
            <w:t xml:space="preserve">a </w:t>
          </w:r>
          <w:r>
            <w:rPr>
              <w:i/>
              <w:sz w:val="16"/>
              <w:szCs w:val="16"/>
              <w:lang w:val="fr-CH"/>
            </w:rPr>
            <w:t>v</w:t>
          </w:r>
          <w:r w:rsidR="00684684">
            <w:rPr>
              <w:i/>
              <w:sz w:val="16"/>
              <w:szCs w:val="16"/>
              <w:lang w:val="fr-CH"/>
            </w:rPr>
            <w:t>ancomycine (VRE)/site internet HPCI Fribourg</w:t>
          </w:r>
        </w:p>
      </w:tc>
      <w:tc>
        <w:tcPr>
          <w:tcW w:w="688" w:type="dxa"/>
        </w:tcPr>
        <w:p w14:paraId="71824B49" w14:textId="77777777" w:rsidR="00E74788" w:rsidRPr="00BF0387" w:rsidRDefault="00E74788" w:rsidP="00BF0387">
          <w:pPr>
            <w:pStyle w:val="Pieddepage"/>
            <w:tabs>
              <w:tab w:val="clear" w:pos="4536"/>
            </w:tabs>
            <w:rPr>
              <w:i/>
              <w:sz w:val="16"/>
              <w:szCs w:val="16"/>
            </w:rPr>
          </w:pPr>
          <w:r w:rsidRPr="00BF0387">
            <w:rPr>
              <w:i/>
              <w:sz w:val="16"/>
              <w:szCs w:val="16"/>
            </w:rPr>
            <w:fldChar w:fldCharType="begin"/>
          </w:r>
          <w:r w:rsidRPr="00BF0387">
            <w:rPr>
              <w:i/>
              <w:sz w:val="16"/>
              <w:szCs w:val="16"/>
            </w:rPr>
            <w:instrText xml:space="preserve"> PAGE </w:instrText>
          </w:r>
          <w:r w:rsidRPr="00BF0387">
            <w:rPr>
              <w:i/>
              <w:sz w:val="16"/>
              <w:szCs w:val="16"/>
            </w:rPr>
            <w:fldChar w:fldCharType="separate"/>
          </w:r>
          <w:r w:rsidRPr="00BF0387">
            <w:rPr>
              <w:i/>
              <w:noProof/>
              <w:sz w:val="16"/>
              <w:szCs w:val="16"/>
            </w:rPr>
            <w:t>2</w:t>
          </w:r>
          <w:r w:rsidRPr="00BF0387">
            <w:rPr>
              <w:i/>
              <w:sz w:val="16"/>
              <w:szCs w:val="16"/>
            </w:rPr>
            <w:fldChar w:fldCharType="end"/>
          </w:r>
          <w:r w:rsidRPr="00BF0387">
            <w:rPr>
              <w:i/>
              <w:sz w:val="16"/>
              <w:szCs w:val="16"/>
            </w:rPr>
            <w:t xml:space="preserve"> </w:t>
          </w:r>
          <w:r w:rsidRPr="00BF0387">
            <w:rPr>
              <w:rStyle w:val="Numrodepage"/>
              <w:i/>
              <w:sz w:val="16"/>
              <w:szCs w:val="16"/>
            </w:rPr>
            <w:t xml:space="preserve">/ </w:t>
          </w:r>
          <w:r w:rsidRPr="00BF0387">
            <w:rPr>
              <w:rStyle w:val="Numrodepage"/>
              <w:i/>
              <w:sz w:val="16"/>
              <w:szCs w:val="16"/>
            </w:rPr>
            <w:fldChar w:fldCharType="begin"/>
          </w:r>
          <w:r w:rsidRPr="00BF0387">
            <w:rPr>
              <w:rStyle w:val="Numrodepage"/>
              <w:i/>
              <w:sz w:val="16"/>
              <w:szCs w:val="16"/>
            </w:rPr>
            <w:instrText xml:space="preserve"> NUMPAGES </w:instrText>
          </w:r>
          <w:r w:rsidRPr="00BF0387">
            <w:rPr>
              <w:rStyle w:val="Numrodepage"/>
              <w:i/>
              <w:sz w:val="16"/>
              <w:szCs w:val="16"/>
            </w:rPr>
            <w:fldChar w:fldCharType="separate"/>
          </w:r>
          <w:r w:rsidR="003C633A" w:rsidRPr="00BF0387">
            <w:rPr>
              <w:rStyle w:val="Numrodepage"/>
              <w:i/>
              <w:noProof/>
              <w:sz w:val="16"/>
              <w:szCs w:val="16"/>
            </w:rPr>
            <w:t>1</w:t>
          </w:r>
          <w:r w:rsidRPr="00BF0387">
            <w:rPr>
              <w:rStyle w:val="Numrodepage"/>
              <w:i/>
              <w:sz w:val="16"/>
              <w:szCs w:val="16"/>
            </w:rPr>
            <w:fldChar w:fldCharType="end"/>
          </w:r>
        </w:p>
      </w:tc>
      <w:tc>
        <w:tcPr>
          <w:tcW w:w="1171" w:type="dxa"/>
        </w:tcPr>
        <w:p w14:paraId="2C02D47D" w14:textId="0A3370F1" w:rsidR="00E74788" w:rsidRPr="00BF0387" w:rsidRDefault="00E74788" w:rsidP="00542DC7">
          <w:pPr>
            <w:pStyle w:val="Pieddepage"/>
            <w:rPr>
              <w:i/>
              <w:sz w:val="16"/>
              <w:szCs w:val="16"/>
            </w:rPr>
          </w:pPr>
          <w:r w:rsidRPr="00BF0387">
            <w:rPr>
              <w:i/>
              <w:sz w:val="16"/>
              <w:szCs w:val="16"/>
            </w:rPr>
            <w:fldChar w:fldCharType="begin"/>
          </w:r>
          <w:r w:rsidRPr="00BF0387">
            <w:rPr>
              <w:i/>
              <w:sz w:val="16"/>
              <w:szCs w:val="16"/>
            </w:rPr>
            <w:instrText xml:space="preserve"> DATE \@ "M/d/yyyy" </w:instrText>
          </w:r>
          <w:r w:rsidRPr="00BF0387">
            <w:rPr>
              <w:i/>
              <w:sz w:val="16"/>
              <w:szCs w:val="16"/>
            </w:rPr>
            <w:fldChar w:fldCharType="separate"/>
          </w:r>
          <w:r w:rsidR="00EC1B0F">
            <w:rPr>
              <w:i/>
              <w:noProof/>
              <w:sz w:val="16"/>
              <w:szCs w:val="16"/>
            </w:rPr>
            <w:t>4/23/2024</w:t>
          </w:r>
          <w:r w:rsidRPr="00BF0387">
            <w:rPr>
              <w:i/>
              <w:sz w:val="16"/>
              <w:szCs w:val="16"/>
            </w:rPr>
            <w:fldChar w:fldCharType="end"/>
          </w:r>
        </w:p>
      </w:tc>
    </w:tr>
  </w:tbl>
  <w:p w14:paraId="3CF2D8B6" w14:textId="77777777" w:rsidR="00E74788" w:rsidRDefault="00E747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0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21"/>
      <w:gridCol w:w="688"/>
    </w:tblGrid>
    <w:tr w:rsidR="00E74788" w:rsidRPr="00BF0387" w14:paraId="531257D3" w14:textId="77777777" w:rsidTr="00BF0387">
      <w:tc>
        <w:tcPr>
          <w:tcW w:w="5521" w:type="dxa"/>
        </w:tcPr>
        <w:p w14:paraId="11958F11" w14:textId="77777777" w:rsidR="00E74788" w:rsidRPr="00BF0387" w:rsidRDefault="00E74788" w:rsidP="00BF0387">
          <w:pPr>
            <w:pStyle w:val="Pieddepage"/>
            <w:tabs>
              <w:tab w:val="clear" w:pos="4536"/>
              <w:tab w:val="clear" w:pos="9072"/>
            </w:tabs>
            <w:ind w:right="360"/>
            <w:rPr>
              <w:b/>
              <w:sz w:val="16"/>
              <w:szCs w:val="16"/>
              <w:lang w:val="fr-FR"/>
            </w:rPr>
          </w:pPr>
          <w:r w:rsidRPr="00BF0387">
            <w:rPr>
              <w:b/>
              <w:sz w:val="16"/>
              <w:szCs w:val="16"/>
              <w:lang w:val="fr-FR"/>
            </w:rPr>
            <w:t>Nom et emplacement du fichier</w:t>
          </w:r>
        </w:p>
      </w:tc>
      <w:tc>
        <w:tcPr>
          <w:tcW w:w="688" w:type="dxa"/>
        </w:tcPr>
        <w:p w14:paraId="6D74EAC0" w14:textId="77777777" w:rsidR="00E74788" w:rsidRPr="00BF0387" w:rsidRDefault="00E74788" w:rsidP="00D474ED">
          <w:pPr>
            <w:pStyle w:val="Pieddepage"/>
            <w:rPr>
              <w:b/>
              <w:sz w:val="16"/>
              <w:szCs w:val="16"/>
            </w:rPr>
          </w:pPr>
          <w:r w:rsidRPr="00BF0387">
            <w:rPr>
              <w:b/>
              <w:sz w:val="16"/>
              <w:szCs w:val="16"/>
            </w:rPr>
            <w:t>Page</w:t>
          </w:r>
        </w:p>
      </w:tc>
    </w:tr>
    <w:tr w:rsidR="00E74788" w:rsidRPr="00E87E05" w14:paraId="0E1AB3F5" w14:textId="77777777" w:rsidTr="00BF0387">
      <w:tc>
        <w:tcPr>
          <w:tcW w:w="5521" w:type="dxa"/>
        </w:tcPr>
        <w:p w14:paraId="398C17FC" w14:textId="3FC9CD0A" w:rsidR="00E74788" w:rsidRPr="00BF0387" w:rsidRDefault="00272642" w:rsidP="00D474ED">
          <w:pPr>
            <w:pStyle w:val="Pieddepage"/>
            <w:rPr>
              <w:i/>
              <w:sz w:val="16"/>
              <w:szCs w:val="16"/>
              <w:lang w:val="fr-FR"/>
            </w:rPr>
          </w:pPr>
          <w:r>
            <w:rPr>
              <w:i/>
              <w:sz w:val="16"/>
              <w:szCs w:val="16"/>
              <w:lang w:val="fr-FR"/>
            </w:rPr>
            <w:t>Document de référence Portage entérocoques résistants à la vancomycine (VRE)/site internet HPCI Fribourg</w:t>
          </w:r>
        </w:p>
      </w:tc>
      <w:tc>
        <w:tcPr>
          <w:tcW w:w="688" w:type="dxa"/>
        </w:tcPr>
        <w:p w14:paraId="3656B9AB" w14:textId="77777777" w:rsidR="00E74788" w:rsidRPr="00BF0387" w:rsidRDefault="00E74788" w:rsidP="00BF0387">
          <w:pPr>
            <w:pStyle w:val="Pieddepage"/>
            <w:tabs>
              <w:tab w:val="clear" w:pos="4536"/>
            </w:tabs>
            <w:rPr>
              <w:i/>
              <w:sz w:val="16"/>
              <w:szCs w:val="16"/>
              <w:lang w:val="fr-FR"/>
            </w:rPr>
          </w:pPr>
        </w:p>
      </w:tc>
    </w:tr>
  </w:tbl>
  <w:p w14:paraId="45FB0818" w14:textId="77777777" w:rsidR="00E74788" w:rsidRPr="008A4A03" w:rsidRDefault="00E74788" w:rsidP="00AD40D7">
    <w:pPr>
      <w:pStyle w:val="Pieddepage"/>
      <w:tabs>
        <w:tab w:val="clear" w:pos="4536"/>
        <w:tab w:val="clear" w:pos="9072"/>
        <w:tab w:val="left" w:pos="4032"/>
      </w:tabs>
      <w:rPr>
        <w:lang w:val="fr-FR"/>
      </w:rPr>
    </w:pPr>
    <w:r w:rsidRPr="008A4A03"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E4002E" w:rsidRDefault="00E4002E" w:rsidP="00196477">
      <w:pPr>
        <w:pStyle w:val="Texteduchamp"/>
      </w:pPr>
      <w:r>
        <w:separator/>
      </w:r>
    </w:p>
  </w:footnote>
  <w:footnote w:type="continuationSeparator" w:id="0">
    <w:p w14:paraId="3DEEC669" w14:textId="77777777" w:rsidR="00E4002E" w:rsidRDefault="00E4002E" w:rsidP="00196477">
      <w:pPr>
        <w:pStyle w:val="Texteducham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5B41D2C7" w14:paraId="4FEC64EE" w14:textId="77777777" w:rsidTr="5B41D2C7">
      <w:tc>
        <w:tcPr>
          <w:tcW w:w="3590" w:type="dxa"/>
        </w:tcPr>
        <w:p w14:paraId="13133513" w14:textId="1912A78C" w:rsidR="5B41D2C7" w:rsidRDefault="5B41D2C7" w:rsidP="5B41D2C7">
          <w:pPr>
            <w:pStyle w:val="En-tte"/>
            <w:ind w:left="-115"/>
          </w:pPr>
        </w:p>
      </w:tc>
      <w:tc>
        <w:tcPr>
          <w:tcW w:w="3590" w:type="dxa"/>
        </w:tcPr>
        <w:p w14:paraId="0093F741" w14:textId="6E9B57AF" w:rsidR="5B41D2C7" w:rsidRDefault="5B41D2C7" w:rsidP="5B41D2C7">
          <w:pPr>
            <w:pStyle w:val="En-tte"/>
            <w:jc w:val="center"/>
          </w:pPr>
        </w:p>
      </w:tc>
      <w:tc>
        <w:tcPr>
          <w:tcW w:w="3590" w:type="dxa"/>
        </w:tcPr>
        <w:p w14:paraId="3BDA30A7" w14:textId="686656AB" w:rsidR="5B41D2C7" w:rsidRDefault="5B41D2C7" w:rsidP="5B41D2C7">
          <w:pPr>
            <w:pStyle w:val="En-tte"/>
            <w:ind w:right="-115"/>
            <w:jc w:val="right"/>
          </w:pPr>
        </w:p>
      </w:tc>
    </w:tr>
  </w:tbl>
  <w:p w14:paraId="1CAA2889" w14:textId="29649C87" w:rsidR="5B41D2C7" w:rsidRDefault="5B41D2C7" w:rsidP="5B41D2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1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160"/>
      <w:gridCol w:w="5040"/>
      <w:gridCol w:w="3600"/>
    </w:tblGrid>
    <w:tr w:rsidR="005B6D6D" w:rsidRPr="00443DF6" w14:paraId="3B2BABB7" w14:textId="77777777" w:rsidTr="561831F9">
      <w:trPr>
        <w:trHeight w:val="984"/>
      </w:trPr>
      <w:tc>
        <w:tcPr>
          <w:tcW w:w="2160" w:type="dxa"/>
          <w:tcBorders>
            <w:top w:val="single" w:sz="18" w:space="0" w:color="auto"/>
            <w:left w:val="single" w:sz="18" w:space="0" w:color="auto"/>
            <w:bottom w:val="nil"/>
            <w:right w:val="single" w:sz="6" w:space="0" w:color="auto"/>
          </w:tcBorders>
          <w:vAlign w:val="center"/>
        </w:tcPr>
        <w:p w14:paraId="7E406B33" w14:textId="77777777" w:rsidR="005B6D6D" w:rsidRDefault="008C02C8" w:rsidP="00BF0387">
          <w:pPr>
            <w:rPr>
              <w:rFonts w:ascii="Verdana" w:hAnsi="Verdana"/>
              <w:color w:val="000000"/>
              <w:sz w:val="17"/>
              <w:szCs w:val="17"/>
              <w:lang w:val="fr-CH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64E0F73" wp14:editId="07777777">
                <wp:simplePos x="0" y="0"/>
                <wp:positionH relativeFrom="page">
                  <wp:posOffset>-1270</wp:posOffset>
                </wp:positionH>
                <wp:positionV relativeFrom="page">
                  <wp:posOffset>22860</wp:posOffset>
                </wp:positionV>
                <wp:extent cx="605790" cy="519430"/>
                <wp:effectExtent l="0" t="0" r="0" b="0"/>
                <wp:wrapNone/>
                <wp:docPr id="3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519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49F31CB" w14:textId="77777777" w:rsidR="005B6D6D" w:rsidRDefault="005B6D6D" w:rsidP="00BF0387">
          <w:pPr>
            <w:jc w:val="right"/>
            <w:rPr>
              <w:b/>
              <w:sz w:val="40"/>
              <w:szCs w:val="40"/>
              <w:lang w:val="fr-CH"/>
            </w:rPr>
          </w:pPr>
        </w:p>
        <w:p w14:paraId="53128261" w14:textId="77777777" w:rsidR="005B6D6D" w:rsidRDefault="005B6D6D" w:rsidP="00BF0387">
          <w:pPr>
            <w:rPr>
              <w:b/>
              <w:sz w:val="16"/>
              <w:szCs w:val="16"/>
              <w:lang w:val="fr-CH"/>
            </w:rPr>
          </w:pPr>
        </w:p>
      </w:tc>
      <w:tc>
        <w:tcPr>
          <w:tcW w:w="5040" w:type="dxa"/>
          <w:vMerge w:val="restart"/>
          <w:tcBorders>
            <w:top w:val="single" w:sz="18" w:space="0" w:color="auto"/>
            <w:left w:val="single" w:sz="6" w:space="0" w:color="auto"/>
            <w:bottom w:val="single" w:sz="18" w:space="0" w:color="auto"/>
            <w:right w:val="single" w:sz="6" w:space="0" w:color="auto"/>
          </w:tcBorders>
          <w:vAlign w:val="center"/>
          <w:hideMark/>
        </w:tcPr>
        <w:p w14:paraId="2D2B6EED" w14:textId="6C116D57" w:rsidR="005B6D6D" w:rsidRPr="0067502B" w:rsidRDefault="003632D4" w:rsidP="5B41D2C7">
          <w:pPr>
            <w:pStyle w:val="Titre1"/>
            <w:numPr>
              <w:ilvl w:val="0"/>
              <w:numId w:val="0"/>
            </w:numPr>
            <w:shd w:val="clear" w:color="auto" w:fill="FFFFFF" w:themeFill="background1"/>
            <w:spacing w:before="300" w:after="450"/>
            <w:ind w:left="851"/>
            <w:rPr>
              <w:color w:val="333333"/>
              <w:sz w:val="24"/>
              <w:szCs w:val="24"/>
              <w:lang w:val="fr-CH" w:eastAsia="fr-CH"/>
            </w:rPr>
          </w:pPr>
          <w:r w:rsidRPr="0067502B">
            <w:rPr>
              <w:color w:val="333333"/>
              <w:sz w:val="24"/>
              <w:szCs w:val="24"/>
              <w:lang w:val="fr-CH" w:eastAsia="fr-CH"/>
            </w:rPr>
            <w:t xml:space="preserve">DOCUMENT DE REFERENCE </w:t>
          </w:r>
          <w:r w:rsidR="00684684" w:rsidRPr="0067502B">
            <w:rPr>
              <w:color w:val="333333"/>
              <w:sz w:val="24"/>
              <w:szCs w:val="24"/>
              <w:lang w:val="fr-CH" w:eastAsia="fr-CH"/>
            </w:rPr>
            <w:t>Portage</w:t>
          </w:r>
          <w:r w:rsidR="561831F9" w:rsidRPr="0067502B">
            <w:rPr>
              <w:color w:val="333333"/>
              <w:sz w:val="24"/>
              <w:szCs w:val="24"/>
              <w:lang w:val="fr-CH" w:eastAsia="fr-CH"/>
            </w:rPr>
            <w:t xml:space="preserve"> Entér</w:t>
          </w:r>
          <w:r w:rsidR="002A184F" w:rsidRPr="0067502B">
            <w:rPr>
              <w:color w:val="333333"/>
              <w:sz w:val="24"/>
              <w:szCs w:val="24"/>
              <w:lang w:val="fr-CH" w:eastAsia="fr-CH"/>
            </w:rPr>
            <w:t>ocoques Résistants à la Vancomycine (VRE)</w:t>
          </w:r>
          <w:r w:rsidR="00443DF6">
            <w:rPr>
              <w:color w:val="333333"/>
              <w:sz w:val="24"/>
              <w:szCs w:val="24"/>
              <w:lang w:val="fr-CH" w:eastAsia="fr-CH"/>
            </w:rPr>
            <w:t xml:space="preserve"> – EMS</w:t>
          </w:r>
          <w:r w:rsidR="00B24DFA">
            <w:rPr>
              <w:color w:val="333333"/>
              <w:sz w:val="24"/>
              <w:szCs w:val="24"/>
              <w:lang w:val="fr-CH" w:eastAsia="fr-CH"/>
            </w:rPr>
            <w:t xml:space="preserve"> et en institutions spécialisées pour adultes</w:t>
          </w:r>
        </w:p>
      </w:tc>
      <w:tc>
        <w:tcPr>
          <w:tcW w:w="3600" w:type="dxa"/>
          <w:vMerge w:val="restart"/>
          <w:tcBorders>
            <w:top w:val="single" w:sz="18" w:space="0" w:color="auto"/>
            <w:left w:val="single" w:sz="6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1CA73F09" w14:textId="6F5796B4" w:rsidR="00892AC7" w:rsidRDefault="00892AC7" w:rsidP="00BF0387">
          <w:pPr>
            <w:pStyle w:val="Informationssurlarunion"/>
            <w:ind w:left="0"/>
            <w:jc w:val="left"/>
            <w:rPr>
              <w:sz w:val="16"/>
              <w:szCs w:val="16"/>
              <w:lang w:val="fr-CH"/>
            </w:rPr>
          </w:pPr>
          <w:r>
            <w:rPr>
              <w:sz w:val="16"/>
              <w:szCs w:val="16"/>
              <w:lang w:val="fr-CH"/>
            </w:rPr>
            <w:t xml:space="preserve">Code : </w:t>
          </w:r>
          <w:r w:rsidR="00443DF6">
            <w:rPr>
              <w:sz w:val="16"/>
              <w:szCs w:val="16"/>
              <w:lang w:val="fr-CH"/>
            </w:rPr>
            <w:t>REF-169_F</w:t>
          </w:r>
        </w:p>
        <w:p w14:paraId="0E3D5E92" w14:textId="41C5AAAC" w:rsidR="00443DF6" w:rsidRPr="00892AC7" w:rsidRDefault="00443DF6" w:rsidP="00BF0387">
          <w:pPr>
            <w:pStyle w:val="Informationssurlarunion"/>
            <w:ind w:left="0"/>
            <w:jc w:val="left"/>
            <w:rPr>
              <w:b w:val="0"/>
              <w:i/>
              <w:sz w:val="16"/>
              <w:szCs w:val="16"/>
              <w:lang w:val="fr-CH"/>
            </w:rPr>
          </w:pPr>
          <w:r>
            <w:rPr>
              <w:sz w:val="16"/>
              <w:szCs w:val="16"/>
              <w:lang w:val="fr-CH"/>
            </w:rPr>
            <w:t xml:space="preserve">Fichier : </w:t>
          </w:r>
          <w:r w:rsidRPr="00443DF6">
            <w:rPr>
              <w:sz w:val="16"/>
              <w:szCs w:val="16"/>
              <w:lang w:val="fr-CH"/>
            </w:rPr>
            <w:t>F:\QUALITE - SMC\Processus de prestations\Surveillance du système sanitaire\HPCI</w:t>
          </w:r>
        </w:p>
        <w:p w14:paraId="7CBB3659" w14:textId="1033EA62" w:rsidR="005B6D6D" w:rsidRDefault="005B6D6D" w:rsidP="00BF0387">
          <w:pPr>
            <w:pStyle w:val="Informationssurlarunion"/>
            <w:ind w:left="0"/>
            <w:jc w:val="left"/>
            <w:rPr>
              <w:sz w:val="16"/>
              <w:szCs w:val="16"/>
              <w:lang w:val="fr-CH"/>
            </w:rPr>
          </w:pPr>
          <w:r>
            <w:rPr>
              <w:sz w:val="16"/>
              <w:szCs w:val="16"/>
              <w:lang w:val="fr-CH"/>
            </w:rPr>
            <w:t xml:space="preserve">Version : </w:t>
          </w:r>
          <w:r w:rsidR="00B24DFA">
            <w:rPr>
              <w:sz w:val="16"/>
              <w:szCs w:val="16"/>
              <w:lang w:val="fr-CH"/>
            </w:rPr>
            <w:t>2 du 2.4.2024</w:t>
          </w:r>
        </w:p>
      </w:tc>
    </w:tr>
    <w:tr w:rsidR="005B6D6D" w:rsidRPr="00443DF6" w14:paraId="62486C05" w14:textId="77777777" w:rsidTr="561831F9">
      <w:trPr>
        <w:trHeight w:val="55"/>
      </w:trPr>
      <w:tc>
        <w:tcPr>
          <w:tcW w:w="2160" w:type="dxa"/>
          <w:tcBorders>
            <w:top w:val="nil"/>
            <w:left w:val="single" w:sz="18" w:space="0" w:color="auto"/>
            <w:bottom w:val="single" w:sz="18" w:space="0" w:color="auto"/>
            <w:right w:val="single" w:sz="6" w:space="0" w:color="auto"/>
          </w:tcBorders>
          <w:vAlign w:val="center"/>
        </w:tcPr>
        <w:p w14:paraId="4101652C" w14:textId="77777777" w:rsidR="005B6D6D" w:rsidRDefault="005B6D6D" w:rsidP="00BF0387">
          <w:pPr>
            <w:rPr>
              <w:b/>
              <w:sz w:val="16"/>
              <w:szCs w:val="16"/>
              <w:lang w:val="fr-CH"/>
            </w:rPr>
          </w:pPr>
        </w:p>
        <w:p w14:paraId="4B99056E" w14:textId="77777777" w:rsidR="005B6D6D" w:rsidRDefault="005B6D6D" w:rsidP="00BF0387">
          <w:pPr>
            <w:pStyle w:val="Texteduchamp"/>
            <w:rPr>
              <w:i/>
              <w:sz w:val="18"/>
              <w:szCs w:val="18"/>
              <w:lang w:val="fr-CH"/>
            </w:rPr>
          </w:pPr>
        </w:p>
      </w:tc>
      <w:tc>
        <w:tcPr>
          <w:tcW w:w="5040" w:type="dxa"/>
          <w:vMerge/>
          <w:vAlign w:val="center"/>
          <w:hideMark/>
        </w:tcPr>
        <w:p w14:paraId="1299C43A" w14:textId="77777777" w:rsidR="005B6D6D" w:rsidRDefault="005B6D6D" w:rsidP="00BF0387">
          <w:pPr>
            <w:rPr>
              <w:b/>
              <w:sz w:val="24"/>
              <w:szCs w:val="24"/>
              <w:lang w:val="fr-CH" w:bidi="en-US"/>
            </w:rPr>
          </w:pPr>
        </w:p>
      </w:tc>
      <w:tc>
        <w:tcPr>
          <w:tcW w:w="3600" w:type="dxa"/>
          <w:vMerge/>
          <w:vAlign w:val="center"/>
          <w:hideMark/>
        </w:tcPr>
        <w:p w14:paraId="4DDBEF00" w14:textId="77777777" w:rsidR="005B6D6D" w:rsidRDefault="005B6D6D" w:rsidP="00BF0387">
          <w:pPr>
            <w:rPr>
              <w:b/>
              <w:sz w:val="16"/>
              <w:szCs w:val="16"/>
              <w:lang w:val="fr-CH" w:bidi="en-US"/>
            </w:rPr>
          </w:pPr>
        </w:p>
      </w:tc>
    </w:tr>
  </w:tbl>
  <w:p w14:paraId="3461D779" w14:textId="77777777" w:rsidR="005B6D6D" w:rsidRPr="00892AC7" w:rsidRDefault="005B6D6D">
    <w:pPr>
      <w:pStyle w:val="En-tte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5B41D2C7" w14:paraId="2C78486C" w14:textId="77777777" w:rsidTr="5B41D2C7">
      <w:tc>
        <w:tcPr>
          <w:tcW w:w="3495" w:type="dxa"/>
        </w:tcPr>
        <w:p w14:paraId="07E71737" w14:textId="668D859A" w:rsidR="5B41D2C7" w:rsidRDefault="5B41D2C7" w:rsidP="5B41D2C7">
          <w:pPr>
            <w:pStyle w:val="En-tte"/>
            <w:ind w:left="-115"/>
          </w:pPr>
        </w:p>
      </w:tc>
      <w:tc>
        <w:tcPr>
          <w:tcW w:w="3495" w:type="dxa"/>
        </w:tcPr>
        <w:p w14:paraId="61E140BE" w14:textId="4E865CEF" w:rsidR="5B41D2C7" w:rsidRDefault="5B41D2C7" w:rsidP="5B41D2C7">
          <w:pPr>
            <w:pStyle w:val="En-tte"/>
            <w:jc w:val="center"/>
          </w:pPr>
        </w:p>
      </w:tc>
      <w:tc>
        <w:tcPr>
          <w:tcW w:w="3495" w:type="dxa"/>
        </w:tcPr>
        <w:p w14:paraId="6E1B1CB2" w14:textId="41E394AD" w:rsidR="5B41D2C7" w:rsidRDefault="5B41D2C7" w:rsidP="5B41D2C7">
          <w:pPr>
            <w:pStyle w:val="En-tte"/>
            <w:ind w:right="-115"/>
            <w:jc w:val="right"/>
          </w:pPr>
        </w:p>
      </w:tc>
    </w:tr>
  </w:tbl>
  <w:p w14:paraId="4E465192" w14:textId="65797DD8" w:rsidR="5B41D2C7" w:rsidRDefault="5B41D2C7" w:rsidP="5B41D2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B29"/>
    <w:multiLevelType w:val="hybridMultilevel"/>
    <w:tmpl w:val="5DACF7D2"/>
    <w:lvl w:ilvl="0" w:tplc="E00EF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E6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87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AC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28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A7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06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01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41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5CA5"/>
    <w:multiLevelType w:val="hybridMultilevel"/>
    <w:tmpl w:val="02EA1D40"/>
    <w:lvl w:ilvl="0" w:tplc="67268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0A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80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3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06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E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66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A4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84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6235"/>
    <w:multiLevelType w:val="hybridMultilevel"/>
    <w:tmpl w:val="CA7A51F8"/>
    <w:lvl w:ilvl="0" w:tplc="0A6AE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EC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47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41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AF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8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8C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07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29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151C"/>
    <w:multiLevelType w:val="hybridMultilevel"/>
    <w:tmpl w:val="234A548C"/>
    <w:lvl w:ilvl="0" w:tplc="F62A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00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EB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A5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EC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01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2E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84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83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0258E"/>
    <w:multiLevelType w:val="multilevel"/>
    <w:tmpl w:val="F85A2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857F3"/>
    <w:multiLevelType w:val="hybridMultilevel"/>
    <w:tmpl w:val="79005898"/>
    <w:lvl w:ilvl="0" w:tplc="224AF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6E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25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A3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01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0C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C4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48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86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2823"/>
    <w:multiLevelType w:val="hybridMultilevel"/>
    <w:tmpl w:val="184435D8"/>
    <w:lvl w:ilvl="0" w:tplc="27FC7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08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CF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C9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25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C6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A7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6C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27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02D24"/>
    <w:multiLevelType w:val="multilevel"/>
    <w:tmpl w:val="E4588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A31ED"/>
    <w:multiLevelType w:val="hybridMultilevel"/>
    <w:tmpl w:val="3B464A46"/>
    <w:lvl w:ilvl="0" w:tplc="B8C02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AF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E7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C2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8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4C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3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9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43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44A4F"/>
    <w:multiLevelType w:val="hybridMultilevel"/>
    <w:tmpl w:val="178488FE"/>
    <w:lvl w:ilvl="0" w:tplc="E51C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2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24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A8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8F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82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28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E1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82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3D2F"/>
    <w:multiLevelType w:val="hybridMultilevel"/>
    <w:tmpl w:val="DC241358"/>
    <w:lvl w:ilvl="0" w:tplc="8698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4C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02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28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E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0D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4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4B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6E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64B4"/>
    <w:multiLevelType w:val="hybridMultilevel"/>
    <w:tmpl w:val="12581F58"/>
    <w:lvl w:ilvl="0" w:tplc="E72C3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08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20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28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2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A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D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E9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67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1689C"/>
    <w:multiLevelType w:val="hybridMultilevel"/>
    <w:tmpl w:val="073ABA0E"/>
    <w:lvl w:ilvl="0" w:tplc="4A029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AA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60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C7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2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63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CD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E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6B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54553"/>
    <w:multiLevelType w:val="multilevel"/>
    <w:tmpl w:val="88CC59E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21527"/>
    <w:multiLevelType w:val="hybridMultilevel"/>
    <w:tmpl w:val="37EEFA46"/>
    <w:lvl w:ilvl="0" w:tplc="0D90C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E0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04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0A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28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6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62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2E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6C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B1153"/>
    <w:multiLevelType w:val="hybridMultilevel"/>
    <w:tmpl w:val="8CE6E6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241D6"/>
    <w:multiLevelType w:val="hybridMultilevel"/>
    <w:tmpl w:val="E69ED9B2"/>
    <w:lvl w:ilvl="0" w:tplc="0F4646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EA5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E0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27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A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6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44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2E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E0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B6D"/>
    <w:multiLevelType w:val="hybridMultilevel"/>
    <w:tmpl w:val="81B8FA50"/>
    <w:lvl w:ilvl="0" w:tplc="9118E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20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08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C0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48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0E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8A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4C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40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10AB1"/>
    <w:multiLevelType w:val="hybridMultilevel"/>
    <w:tmpl w:val="B28AC81A"/>
    <w:lvl w:ilvl="0" w:tplc="06C65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C9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A9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E1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0B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65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0E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26838"/>
    <w:multiLevelType w:val="hybridMultilevel"/>
    <w:tmpl w:val="0C7EAE08"/>
    <w:lvl w:ilvl="0" w:tplc="F85E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44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23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25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46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EA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E9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88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49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913C8"/>
    <w:multiLevelType w:val="hybridMultilevel"/>
    <w:tmpl w:val="1200F0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432FC"/>
    <w:multiLevelType w:val="multilevel"/>
    <w:tmpl w:val="71D4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352BEB"/>
    <w:multiLevelType w:val="hybridMultilevel"/>
    <w:tmpl w:val="100619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408C"/>
    <w:multiLevelType w:val="hybridMultilevel"/>
    <w:tmpl w:val="01AA1B58"/>
    <w:lvl w:ilvl="0" w:tplc="4288B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28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EB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3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C7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C5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A5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A1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A9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8235A"/>
    <w:multiLevelType w:val="hybridMultilevel"/>
    <w:tmpl w:val="4308D47A"/>
    <w:lvl w:ilvl="0" w:tplc="EA4E43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A4016"/>
    <w:multiLevelType w:val="hybridMultilevel"/>
    <w:tmpl w:val="9D044FAC"/>
    <w:lvl w:ilvl="0" w:tplc="0428E8AA">
      <w:start w:val="1"/>
      <w:numFmt w:val="bullet"/>
      <w:pStyle w:val="lmentsPointsdaction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1D2777"/>
    <w:multiLevelType w:val="hybridMultilevel"/>
    <w:tmpl w:val="835613D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C04E80"/>
    <w:multiLevelType w:val="hybridMultilevel"/>
    <w:tmpl w:val="D68EBB8C"/>
    <w:lvl w:ilvl="0" w:tplc="4752A67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10E6C"/>
    <w:multiLevelType w:val="hybridMultilevel"/>
    <w:tmpl w:val="F5C8B52E"/>
    <w:lvl w:ilvl="0" w:tplc="43F0C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67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C6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02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7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C2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41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EC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8E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73848">
    <w:abstractNumId w:val="17"/>
  </w:num>
  <w:num w:numId="2" w16cid:durableId="1790007262">
    <w:abstractNumId w:val="6"/>
  </w:num>
  <w:num w:numId="3" w16cid:durableId="1924751705">
    <w:abstractNumId w:val="16"/>
  </w:num>
  <w:num w:numId="4" w16cid:durableId="1375155831">
    <w:abstractNumId w:val="9"/>
  </w:num>
  <w:num w:numId="5" w16cid:durableId="1657106467">
    <w:abstractNumId w:val="30"/>
  </w:num>
  <w:num w:numId="6" w16cid:durableId="1814592148">
    <w:abstractNumId w:val="2"/>
  </w:num>
  <w:num w:numId="7" w16cid:durableId="1024862612">
    <w:abstractNumId w:val="12"/>
  </w:num>
  <w:num w:numId="8" w16cid:durableId="1450855660">
    <w:abstractNumId w:val="23"/>
  </w:num>
  <w:num w:numId="9" w16cid:durableId="1265772467">
    <w:abstractNumId w:val="19"/>
  </w:num>
  <w:num w:numId="10" w16cid:durableId="119492825">
    <w:abstractNumId w:val="0"/>
  </w:num>
  <w:num w:numId="11" w16cid:durableId="60910402">
    <w:abstractNumId w:val="1"/>
  </w:num>
  <w:num w:numId="12" w16cid:durableId="1912153213">
    <w:abstractNumId w:val="8"/>
  </w:num>
  <w:num w:numId="13" w16cid:durableId="1921871459">
    <w:abstractNumId w:val="3"/>
  </w:num>
  <w:num w:numId="14" w16cid:durableId="821388507">
    <w:abstractNumId w:val="11"/>
  </w:num>
  <w:num w:numId="15" w16cid:durableId="860823219">
    <w:abstractNumId w:val="18"/>
  </w:num>
  <w:num w:numId="16" w16cid:durableId="1971326257">
    <w:abstractNumId w:val="10"/>
  </w:num>
  <w:num w:numId="17" w16cid:durableId="687826959">
    <w:abstractNumId w:val="5"/>
  </w:num>
  <w:num w:numId="18" w16cid:durableId="1420565091">
    <w:abstractNumId w:val="14"/>
  </w:num>
  <w:num w:numId="19" w16cid:durableId="167117327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6728479">
    <w:abstractNumId w:val="25"/>
  </w:num>
  <w:num w:numId="21" w16cid:durableId="1204441336">
    <w:abstractNumId w:val="24"/>
  </w:num>
  <w:num w:numId="22" w16cid:durableId="46153749">
    <w:abstractNumId w:val="4"/>
  </w:num>
  <w:num w:numId="23" w16cid:durableId="696857341">
    <w:abstractNumId w:val="13"/>
  </w:num>
  <w:num w:numId="24" w16cid:durableId="1077753912">
    <w:abstractNumId w:val="7"/>
  </w:num>
  <w:num w:numId="25" w16cid:durableId="1930000252">
    <w:abstractNumId w:val="21"/>
  </w:num>
  <w:num w:numId="26" w16cid:durableId="964890023">
    <w:abstractNumId w:val="26"/>
  </w:num>
  <w:num w:numId="27" w16cid:durableId="706225807">
    <w:abstractNumId w:val="28"/>
  </w:num>
  <w:num w:numId="28" w16cid:durableId="1306005766">
    <w:abstractNumId w:val="15"/>
  </w:num>
  <w:num w:numId="29" w16cid:durableId="1632439860">
    <w:abstractNumId w:val="29"/>
  </w:num>
  <w:num w:numId="30" w16cid:durableId="185557954">
    <w:abstractNumId w:val="20"/>
  </w:num>
  <w:num w:numId="31" w16cid:durableId="130331638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3A"/>
    <w:rsid w:val="00024E37"/>
    <w:rsid w:val="00027AA0"/>
    <w:rsid w:val="0004208F"/>
    <w:rsid w:val="000462F7"/>
    <w:rsid w:val="000545A9"/>
    <w:rsid w:val="00063136"/>
    <w:rsid w:val="00073AD9"/>
    <w:rsid w:val="000809A5"/>
    <w:rsid w:val="00081C27"/>
    <w:rsid w:val="000C0509"/>
    <w:rsid w:val="000C5309"/>
    <w:rsid w:val="000C7F08"/>
    <w:rsid w:val="000D724A"/>
    <w:rsid w:val="000E723F"/>
    <w:rsid w:val="00103B6C"/>
    <w:rsid w:val="001112A2"/>
    <w:rsid w:val="0011162F"/>
    <w:rsid w:val="001131F5"/>
    <w:rsid w:val="001172DF"/>
    <w:rsid w:val="00124D0D"/>
    <w:rsid w:val="00134F6F"/>
    <w:rsid w:val="00141DE2"/>
    <w:rsid w:val="001544E8"/>
    <w:rsid w:val="001653CC"/>
    <w:rsid w:val="001829B5"/>
    <w:rsid w:val="00186F81"/>
    <w:rsid w:val="00196477"/>
    <w:rsid w:val="001979B8"/>
    <w:rsid w:val="001A74BD"/>
    <w:rsid w:val="001B0592"/>
    <w:rsid w:val="001C52A2"/>
    <w:rsid w:val="001C5806"/>
    <w:rsid w:val="001D2718"/>
    <w:rsid w:val="001E2DBA"/>
    <w:rsid w:val="00200527"/>
    <w:rsid w:val="00206D63"/>
    <w:rsid w:val="00223CAF"/>
    <w:rsid w:val="00225E6A"/>
    <w:rsid w:val="0024444B"/>
    <w:rsid w:val="00254A1C"/>
    <w:rsid w:val="002557F5"/>
    <w:rsid w:val="00264EB3"/>
    <w:rsid w:val="002656AC"/>
    <w:rsid w:val="00272642"/>
    <w:rsid w:val="00274616"/>
    <w:rsid w:val="00276BBB"/>
    <w:rsid w:val="002770B2"/>
    <w:rsid w:val="002956F2"/>
    <w:rsid w:val="002A184F"/>
    <w:rsid w:val="002B6B04"/>
    <w:rsid w:val="003108B9"/>
    <w:rsid w:val="0034623B"/>
    <w:rsid w:val="00357713"/>
    <w:rsid w:val="003632D4"/>
    <w:rsid w:val="003933C6"/>
    <w:rsid w:val="00396A0E"/>
    <w:rsid w:val="003B362B"/>
    <w:rsid w:val="003C3416"/>
    <w:rsid w:val="003C3783"/>
    <w:rsid w:val="003C633A"/>
    <w:rsid w:val="003D4358"/>
    <w:rsid w:val="003D5C7B"/>
    <w:rsid w:val="003D65A8"/>
    <w:rsid w:val="003E039B"/>
    <w:rsid w:val="003F1267"/>
    <w:rsid w:val="003F12DE"/>
    <w:rsid w:val="0040501B"/>
    <w:rsid w:val="00412392"/>
    <w:rsid w:val="0042762B"/>
    <w:rsid w:val="00432B8A"/>
    <w:rsid w:val="00434B6F"/>
    <w:rsid w:val="00443DF6"/>
    <w:rsid w:val="00443F2D"/>
    <w:rsid w:val="00444D37"/>
    <w:rsid w:val="004556A4"/>
    <w:rsid w:val="00476729"/>
    <w:rsid w:val="00476A45"/>
    <w:rsid w:val="004A3817"/>
    <w:rsid w:val="004B6EA2"/>
    <w:rsid w:val="004C1EDD"/>
    <w:rsid w:val="004D0540"/>
    <w:rsid w:val="00506B44"/>
    <w:rsid w:val="0053408F"/>
    <w:rsid w:val="00535AF5"/>
    <w:rsid w:val="00542DC7"/>
    <w:rsid w:val="0054613C"/>
    <w:rsid w:val="00554378"/>
    <w:rsid w:val="00555EBD"/>
    <w:rsid w:val="00560164"/>
    <w:rsid w:val="0059205D"/>
    <w:rsid w:val="00593E78"/>
    <w:rsid w:val="005A0CAF"/>
    <w:rsid w:val="005A3CF3"/>
    <w:rsid w:val="005B6D6D"/>
    <w:rsid w:val="005C459E"/>
    <w:rsid w:val="005C71DF"/>
    <w:rsid w:val="005D39F7"/>
    <w:rsid w:val="005D4AE0"/>
    <w:rsid w:val="005E4EA0"/>
    <w:rsid w:val="00601D0D"/>
    <w:rsid w:val="00602155"/>
    <w:rsid w:val="006151E0"/>
    <w:rsid w:val="00616944"/>
    <w:rsid w:val="00650769"/>
    <w:rsid w:val="006552FA"/>
    <w:rsid w:val="00660572"/>
    <w:rsid w:val="0067502B"/>
    <w:rsid w:val="00682BB2"/>
    <w:rsid w:val="00684684"/>
    <w:rsid w:val="006908BA"/>
    <w:rsid w:val="00691D29"/>
    <w:rsid w:val="006A54E4"/>
    <w:rsid w:val="006B7C2C"/>
    <w:rsid w:val="006C3F9D"/>
    <w:rsid w:val="006D0B11"/>
    <w:rsid w:val="006E203B"/>
    <w:rsid w:val="006E3DAF"/>
    <w:rsid w:val="006E6F2D"/>
    <w:rsid w:val="006E7472"/>
    <w:rsid w:val="006F09C8"/>
    <w:rsid w:val="007031BB"/>
    <w:rsid w:val="00710DC8"/>
    <w:rsid w:val="0071738D"/>
    <w:rsid w:val="00720DE7"/>
    <w:rsid w:val="007270CA"/>
    <w:rsid w:val="007373C7"/>
    <w:rsid w:val="00743B79"/>
    <w:rsid w:val="00743C1F"/>
    <w:rsid w:val="00750B41"/>
    <w:rsid w:val="00751C17"/>
    <w:rsid w:val="0075638E"/>
    <w:rsid w:val="0077621C"/>
    <w:rsid w:val="007838A0"/>
    <w:rsid w:val="007A3047"/>
    <w:rsid w:val="007C72D9"/>
    <w:rsid w:val="007E4EBB"/>
    <w:rsid w:val="007F15F0"/>
    <w:rsid w:val="007F3BF3"/>
    <w:rsid w:val="007F6894"/>
    <w:rsid w:val="00812FA3"/>
    <w:rsid w:val="00823010"/>
    <w:rsid w:val="00823078"/>
    <w:rsid w:val="00835DE5"/>
    <w:rsid w:val="00836C67"/>
    <w:rsid w:val="0084206F"/>
    <w:rsid w:val="008652DD"/>
    <w:rsid w:val="00870466"/>
    <w:rsid w:val="00892AC7"/>
    <w:rsid w:val="008A4A03"/>
    <w:rsid w:val="008A6085"/>
    <w:rsid w:val="008B2C83"/>
    <w:rsid w:val="008B76EF"/>
    <w:rsid w:val="008C02C8"/>
    <w:rsid w:val="008C1FB5"/>
    <w:rsid w:val="008C6E6F"/>
    <w:rsid w:val="008E0990"/>
    <w:rsid w:val="008F3CEF"/>
    <w:rsid w:val="00900E00"/>
    <w:rsid w:val="00921DB1"/>
    <w:rsid w:val="00922BAB"/>
    <w:rsid w:val="00933470"/>
    <w:rsid w:val="00937FF2"/>
    <w:rsid w:val="0095224F"/>
    <w:rsid w:val="00955EFF"/>
    <w:rsid w:val="00963C14"/>
    <w:rsid w:val="00977118"/>
    <w:rsid w:val="00983262"/>
    <w:rsid w:val="00987EF8"/>
    <w:rsid w:val="009947DD"/>
    <w:rsid w:val="009949BC"/>
    <w:rsid w:val="0099742F"/>
    <w:rsid w:val="009A6051"/>
    <w:rsid w:val="009A66D3"/>
    <w:rsid w:val="009C19BB"/>
    <w:rsid w:val="009D20E2"/>
    <w:rsid w:val="009D78D4"/>
    <w:rsid w:val="009E7753"/>
    <w:rsid w:val="00A02673"/>
    <w:rsid w:val="00A116E9"/>
    <w:rsid w:val="00A14BB9"/>
    <w:rsid w:val="00A227AF"/>
    <w:rsid w:val="00A228CC"/>
    <w:rsid w:val="00A23538"/>
    <w:rsid w:val="00A27153"/>
    <w:rsid w:val="00A34600"/>
    <w:rsid w:val="00A614AB"/>
    <w:rsid w:val="00A66AF2"/>
    <w:rsid w:val="00A71992"/>
    <w:rsid w:val="00A72E14"/>
    <w:rsid w:val="00A75E80"/>
    <w:rsid w:val="00A86BD4"/>
    <w:rsid w:val="00A95CD8"/>
    <w:rsid w:val="00AA4168"/>
    <w:rsid w:val="00AB42C3"/>
    <w:rsid w:val="00AC04BB"/>
    <w:rsid w:val="00AD40D7"/>
    <w:rsid w:val="00AE370D"/>
    <w:rsid w:val="00AF1D98"/>
    <w:rsid w:val="00B104A1"/>
    <w:rsid w:val="00B1122D"/>
    <w:rsid w:val="00B13C34"/>
    <w:rsid w:val="00B24DFA"/>
    <w:rsid w:val="00B274D5"/>
    <w:rsid w:val="00B41CA5"/>
    <w:rsid w:val="00B44DF2"/>
    <w:rsid w:val="00B4727A"/>
    <w:rsid w:val="00B51A0E"/>
    <w:rsid w:val="00B649C0"/>
    <w:rsid w:val="00B71DC8"/>
    <w:rsid w:val="00B76557"/>
    <w:rsid w:val="00BE1AB7"/>
    <w:rsid w:val="00BF0387"/>
    <w:rsid w:val="00BF5500"/>
    <w:rsid w:val="00C041D4"/>
    <w:rsid w:val="00C07149"/>
    <w:rsid w:val="00C15CE3"/>
    <w:rsid w:val="00C21C1C"/>
    <w:rsid w:val="00C25BAA"/>
    <w:rsid w:val="00C3173E"/>
    <w:rsid w:val="00C50DB4"/>
    <w:rsid w:val="00C55892"/>
    <w:rsid w:val="00C7234E"/>
    <w:rsid w:val="00C74A5A"/>
    <w:rsid w:val="00C7620C"/>
    <w:rsid w:val="00C77475"/>
    <w:rsid w:val="00C804E3"/>
    <w:rsid w:val="00CA0968"/>
    <w:rsid w:val="00CC121C"/>
    <w:rsid w:val="00CC4027"/>
    <w:rsid w:val="00CC5B71"/>
    <w:rsid w:val="00CD69A8"/>
    <w:rsid w:val="00CE6558"/>
    <w:rsid w:val="00CF6C05"/>
    <w:rsid w:val="00D17DE8"/>
    <w:rsid w:val="00D221EF"/>
    <w:rsid w:val="00D474ED"/>
    <w:rsid w:val="00D70320"/>
    <w:rsid w:val="00D76211"/>
    <w:rsid w:val="00D83472"/>
    <w:rsid w:val="00D901EE"/>
    <w:rsid w:val="00D9265B"/>
    <w:rsid w:val="00D93DC2"/>
    <w:rsid w:val="00DB1E13"/>
    <w:rsid w:val="00DB241C"/>
    <w:rsid w:val="00DB450A"/>
    <w:rsid w:val="00DB716A"/>
    <w:rsid w:val="00DB71FF"/>
    <w:rsid w:val="00DD55C7"/>
    <w:rsid w:val="00DE56E1"/>
    <w:rsid w:val="00DE6856"/>
    <w:rsid w:val="00E04DEE"/>
    <w:rsid w:val="00E07A21"/>
    <w:rsid w:val="00E17304"/>
    <w:rsid w:val="00E21C1F"/>
    <w:rsid w:val="00E35A3A"/>
    <w:rsid w:val="00E4002E"/>
    <w:rsid w:val="00E45283"/>
    <w:rsid w:val="00E45806"/>
    <w:rsid w:val="00E53F95"/>
    <w:rsid w:val="00E74788"/>
    <w:rsid w:val="00E857B5"/>
    <w:rsid w:val="00E87E05"/>
    <w:rsid w:val="00E97829"/>
    <w:rsid w:val="00EB12AC"/>
    <w:rsid w:val="00EB487F"/>
    <w:rsid w:val="00EB7BE7"/>
    <w:rsid w:val="00EC1B0F"/>
    <w:rsid w:val="00EC2EE7"/>
    <w:rsid w:val="00EE1DAB"/>
    <w:rsid w:val="00EE7B8D"/>
    <w:rsid w:val="00EF1C20"/>
    <w:rsid w:val="00EF3A9A"/>
    <w:rsid w:val="00F079B3"/>
    <w:rsid w:val="00F2054C"/>
    <w:rsid w:val="00F27CA1"/>
    <w:rsid w:val="00F30B76"/>
    <w:rsid w:val="00F42241"/>
    <w:rsid w:val="00F47FA3"/>
    <w:rsid w:val="00F56288"/>
    <w:rsid w:val="00F70D53"/>
    <w:rsid w:val="00F71E35"/>
    <w:rsid w:val="00F730D3"/>
    <w:rsid w:val="00F8160E"/>
    <w:rsid w:val="00F91CD4"/>
    <w:rsid w:val="00F957DA"/>
    <w:rsid w:val="00FA4086"/>
    <w:rsid w:val="00FD1A43"/>
    <w:rsid w:val="00FD2A97"/>
    <w:rsid w:val="00FD3351"/>
    <w:rsid w:val="00FD616C"/>
    <w:rsid w:val="00FE1DC3"/>
    <w:rsid w:val="00FF5168"/>
    <w:rsid w:val="00FF623B"/>
    <w:rsid w:val="018B80D2"/>
    <w:rsid w:val="04B74930"/>
    <w:rsid w:val="052F5489"/>
    <w:rsid w:val="070F70ED"/>
    <w:rsid w:val="07F1AD99"/>
    <w:rsid w:val="0881D011"/>
    <w:rsid w:val="08B0EB26"/>
    <w:rsid w:val="0A9BD83E"/>
    <w:rsid w:val="0BD9494F"/>
    <w:rsid w:val="0DE3E9D7"/>
    <w:rsid w:val="0E83C152"/>
    <w:rsid w:val="115D228A"/>
    <w:rsid w:val="11B7B235"/>
    <w:rsid w:val="13C4965B"/>
    <w:rsid w:val="146BFA9F"/>
    <w:rsid w:val="147A9315"/>
    <w:rsid w:val="14FC5DBB"/>
    <w:rsid w:val="156066BC"/>
    <w:rsid w:val="15653118"/>
    <w:rsid w:val="16166376"/>
    <w:rsid w:val="1649437E"/>
    <w:rsid w:val="18865EF5"/>
    <w:rsid w:val="1AB6870D"/>
    <w:rsid w:val="1BFA53B8"/>
    <w:rsid w:val="1C2D4E47"/>
    <w:rsid w:val="1C52576E"/>
    <w:rsid w:val="1C9F42B8"/>
    <w:rsid w:val="1D660059"/>
    <w:rsid w:val="1D869F9B"/>
    <w:rsid w:val="1DD984B7"/>
    <w:rsid w:val="1F19EF37"/>
    <w:rsid w:val="2067554D"/>
    <w:rsid w:val="20D538D9"/>
    <w:rsid w:val="216B60A0"/>
    <w:rsid w:val="216E3B51"/>
    <w:rsid w:val="2238E8FB"/>
    <w:rsid w:val="225CB65F"/>
    <w:rsid w:val="236576D3"/>
    <w:rsid w:val="24B03EAE"/>
    <w:rsid w:val="25945721"/>
    <w:rsid w:val="2625B7B0"/>
    <w:rsid w:val="26AEBDA7"/>
    <w:rsid w:val="27BCFE54"/>
    <w:rsid w:val="29120740"/>
    <w:rsid w:val="29F7A98F"/>
    <w:rsid w:val="2A1CDF4D"/>
    <w:rsid w:val="2A62C780"/>
    <w:rsid w:val="2AC755D2"/>
    <w:rsid w:val="2B221620"/>
    <w:rsid w:val="2BEA7048"/>
    <w:rsid w:val="2D3D5E3D"/>
    <w:rsid w:val="2E880593"/>
    <w:rsid w:val="2EA298A9"/>
    <w:rsid w:val="3180D6E0"/>
    <w:rsid w:val="31CFDC77"/>
    <w:rsid w:val="33369C6A"/>
    <w:rsid w:val="34B25028"/>
    <w:rsid w:val="375BF670"/>
    <w:rsid w:val="37CC2DF1"/>
    <w:rsid w:val="37D6F007"/>
    <w:rsid w:val="38907882"/>
    <w:rsid w:val="38AFCED2"/>
    <w:rsid w:val="3A57AF67"/>
    <w:rsid w:val="3A902C7C"/>
    <w:rsid w:val="3AC70DA4"/>
    <w:rsid w:val="3B00DA0B"/>
    <w:rsid w:val="3C05DBF7"/>
    <w:rsid w:val="3D148BE1"/>
    <w:rsid w:val="3D8F5029"/>
    <w:rsid w:val="3D939EEA"/>
    <w:rsid w:val="3D992B93"/>
    <w:rsid w:val="3DCA4D5D"/>
    <w:rsid w:val="3E715656"/>
    <w:rsid w:val="3F2B208A"/>
    <w:rsid w:val="40E645A3"/>
    <w:rsid w:val="4163A395"/>
    <w:rsid w:val="41E7E5AD"/>
    <w:rsid w:val="4269B778"/>
    <w:rsid w:val="435455F0"/>
    <w:rsid w:val="448F4A35"/>
    <w:rsid w:val="44BDD354"/>
    <w:rsid w:val="47CDB624"/>
    <w:rsid w:val="4858327D"/>
    <w:rsid w:val="4915D821"/>
    <w:rsid w:val="4A63F187"/>
    <w:rsid w:val="4AA8273B"/>
    <w:rsid w:val="4DB447E7"/>
    <w:rsid w:val="4DFE3DC2"/>
    <w:rsid w:val="4EBBF654"/>
    <w:rsid w:val="4F8A98B9"/>
    <w:rsid w:val="4FE4039F"/>
    <w:rsid w:val="523193AE"/>
    <w:rsid w:val="526E90AD"/>
    <w:rsid w:val="53313C73"/>
    <w:rsid w:val="555EAE4A"/>
    <w:rsid w:val="561831F9"/>
    <w:rsid w:val="59A60266"/>
    <w:rsid w:val="59D207E3"/>
    <w:rsid w:val="5B1A02B0"/>
    <w:rsid w:val="5B41D2C7"/>
    <w:rsid w:val="5BA0FB6B"/>
    <w:rsid w:val="5C2DE13D"/>
    <w:rsid w:val="5D815119"/>
    <w:rsid w:val="5F1D217A"/>
    <w:rsid w:val="6168ECCF"/>
    <w:rsid w:val="63C26D45"/>
    <w:rsid w:val="658745C0"/>
    <w:rsid w:val="65E98F8A"/>
    <w:rsid w:val="684BE88D"/>
    <w:rsid w:val="688EEBC2"/>
    <w:rsid w:val="6A5B1919"/>
    <w:rsid w:val="6C9C407A"/>
    <w:rsid w:val="6F6A31E9"/>
    <w:rsid w:val="70379CC5"/>
    <w:rsid w:val="70849CD1"/>
    <w:rsid w:val="718010EE"/>
    <w:rsid w:val="71D2BC08"/>
    <w:rsid w:val="720DB93C"/>
    <w:rsid w:val="7388EDF2"/>
    <w:rsid w:val="7479496A"/>
    <w:rsid w:val="750A5CCA"/>
    <w:rsid w:val="757179AD"/>
    <w:rsid w:val="764F974D"/>
    <w:rsid w:val="76C581E3"/>
    <w:rsid w:val="7720118E"/>
    <w:rsid w:val="775F9AA9"/>
    <w:rsid w:val="7898E572"/>
    <w:rsid w:val="78FC1434"/>
    <w:rsid w:val="7AFB9031"/>
    <w:rsid w:val="7B98F306"/>
    <w:rsid w:val="7D566B4E"/>
    <w:rsid w:val="7E6BE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43C1A1"/>
  <w15:chartTrackingRefBased/>
  <w15:docId w15:val="{4BF1829A-5CF2-407E-925F-ED0DCD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DC7"/>
    <w:rPr>
      <w:rFonts w:ascii="Arial" w:hAnsi="Arial" w:cs="Arial"/>
      <w:sz w:val="19"/>
      <w:szCs w:val="19"/>
      <w:lang w:val="en-US" w:eastAsia="en-US"/>
    </w:rPr>
  </w:style>
  <w:style w:type="paragraph" w:styleId="Titre1">
    <w:name w:val="heading 1"/>
    <w:basedOn w:val="Normal"/>
    <w:next w:val="Normal"/>
    <w:qFormat/>
    <w:rsid w:val="00476729"/>
    <w:pPr>
      <w:keepNext/>
      <w:numPr>
        <w:numId w:val="21"/>
      </w:numPr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Titre2">
    <w:name w:val="heading 2"/>
    <w:basedOn w:val="Normal"/>
    <w:next w:val="Normal"/>
    <w:qFormat/>
    <w:rsid w:val="00476729"/>
    <w:pPr>
      <w:keepNext/>
      <w:numPr>
        <w:ilvl w:val="1"/>
        <w:numId w:val="21"/>
      </w:numPr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uchamp">
    <w:name w:val="Texte du champ"/>
    <w:basedOn w:val="Normal"/>
    <w:rsid w:val="00476729"/>
    <w:pPr>
      <w:spacing w:before="60" w:after="60"/>
    </w:pPr>
    <w:rPr>
      <w:lang w:bidi="en-US"/>
    </w:rPr>
  </w:style>
  <w:style w:type="paragraph" w:customStyle="1" w:styleId="tiquetteduchamp">
    <w:name w:val="Étiquette du champ"/>
    <w:basedOn w:val="Normal"/>
    <w:rsid w:val="00476729"/>
    <w:pPr>
      <w:spacing w:before="60" w:after="60"/>
    </w:pPr>
    <w:rPr>
      <w:b/>
      <w:lang w:bidi="en-US"/>
    </w:rPr>
  </w:style>
  <w:style w:type="paragraph" w:customStyle="1" w:styleId="Informationssurlarunion">
    <w:name w:val="Informations sur la réunion"/>
    <w:basedOn w:val="Texteduchamp"/>
    <w:rsid w:val="00476729"/>
    <w:pPr>
      <w:spacing w:before="0" w:after="0"/>
      <w:ind w:left="990"/>
      <w:jc w:val="right"/>
    </w:pPr>
    <w:rPr>
      <w:b/>
    </w:rPr>
  </w:style>
  <w:style w:type="paragraph" w:customStyle="1" w:styleId="lmentsPointsdaction">
    <w:name w:val="Éléments Points d'action"/>
    <w:basedOn w:val="Normal"/>
    <w:rsid w:val="00476729"/>
    <w:pPr>
      <w:numPr>
        <w:numId w:val="19"/>
      </w:numPr>
      <w:tabs>
        <w:tab w:val="left" w:pos="5040"/>
      </w:tabs>
      <w:spacing w:before="60" w:after="60"/>
    </w:pPr>
    <w:rPr>
      <w:lang w:bidi="en-US"/>
    </w:rPr>
  </w:style>
  <w:style w:type="paragraph" w:styleId="Textedebulles">
    <w:name w:val="Balloon Text"/>
    <w:basedOn w:val="Normal"/>
    <w:semiHidden/>
    <w:rsid w:val="00F70D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DE68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E685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1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7F3BF3"/>
  </w:style>
  <w:style w:type="character" w:styleId="Marquedecommentaire">
    <w:name w:val="annotation reference"/>
    <w:semiHidden/>
    <w:rsid w:val="001B0592"/>
    <w:rPr>
      <w:sz w:val="16"/>
      <w:szCs w:val="16"/>
    </w:rPr>
  </w:style>
  <w:style w:type="paragraph" w:styleId="Commentaire">
    <w:name w:val="annotation text"/>
    <w:basedOn w:val="Normal"/>
    <w:semiHidden/>
    <w:rsid w:val="001B059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B0592"/>
    <w:rPr>
      <w:b/>
      <w:bCs/>
    </w:rPr>
  </w:style>
  <w:style w:type="paragraph" w:customStyle="1" w:styleId="11Chapitre">
    <w:name w:val="11_Chapitre"/>
    <w:basedOn w:val="Titre1"/>
    <w:next w:val="Normal"/>
    <w:qFormat/>
    <w:rsid w:val="002656AC"/>
    <w:pPr>
      <w:keepNext w:val="0"/>
      <w:widowControl w:val="0"/>
      <w:numPr>
        <w:numId w:val="20"/>
      </w:numPr>
      <w:spacing w:before="0" w:after="100" w:line="280" w:lineRule="exact"/>
    </w:pPr>
    <w:rPr>
      <w:rFonts w:cs="Times New Roman"/>
      <w:bCs w:val="0"/>
      <w:sz w:val="24"/>
      <w:szCs w:val="24"/>
      <w:lang w:val="fr-FR" w:eastAsia="fr-FR"/>
    </w:rPr>
  </w:style>
  <w:style w:type="character" w:styleId="Accentuation">
    <w:name w:val="Emphasis"/>
    <w:uiPriority w:val="20"/>
    <w:qFormat/>
    <w:rsid w:val="002B6B04"/>
    <w:rPr>
      <w:i/>
      <w:iCs/>
    </w:rPr>
  </w:style>
  <w:style w:type="paragraph" w:customStyle="1" w:styleId="col-xs-12">
    <w:name w:val="col-xs-12"/>
    <w:basedOn w:val="Normal"/>
    <w:rsid w:val="00955E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H" w:eastAsia="fr-CH"/>
    </w:rPr>
  </w:style>
  <w:style w:type="character" w:styleId="Lienhypertexte">
    <w:name w:val="Hyperlink"/>
    <w:uiPriority w:val="99"/>
    <w:unhideWhenUsed/>
    <w:rsid w:val="00955E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4A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H" w:eastAsia="fr-CH"/>
    </w:rPr>
  </w:style>
  <w:style w:type="paragraph" w:customStyle="1" w:styleId="first">
    <w:name w:val="first"/>
    <w:basedOn w:val="Normal"/>
    <w:rsid w:val="00103B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H" w:eastAsia="fr-CH"/>
    </w:rPr>
  </w:style>
  <w:style w:type="paragraph" w:customStyle="1" w:styleId="views-row">
    <w:name w:val="views-row"/>
    <w:basedOn w:val="Normal"/>
    <w:rsid w:val="004C1E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H" w:eastAsia="fr-CH"/>
    </w:rPr>
  </w:style>
  <w:style w:type="character" w:customStyle="1" w:styleId="field-content">
    <w:name w:val="field-content"/>
    <w:basedOn w:val="Policepardfaut"/>
    <w:rsid w:val="004C1EDD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469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71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34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7604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563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970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0086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4181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193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4207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487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8736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185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1229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6396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4434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749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548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231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1175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18205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17245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9256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1390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4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4629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1904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123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1121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4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083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8511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96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3405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817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15283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252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958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887">
          <w:marLeft w:val="0"/>
          <w:marRight w:val="225"/>
          <w:marTop w:val="0"/>
          <w:marBottom w:val="225"/>
          <w:divBdr>
            <w:top w:val="single" w:sz="6" w:space="11" w:color="CCCCCC"/>
            <w:left w:val="single" w:sz="18" w:space="11" w:color="2A6300"/>
            <w:bottom w:val="single" w:sz="6" w:space="11" w:color="CCCCCC"/>
            <w:right w:val="single" w:sz="6" w:space="11" w:color="CCCCCC"/>
          </w:divBdr>
          <w:divsChild>
            <w:div w:id="1543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swissnoso.ch/fileadmin/swissnoso/Dokumente/5_Forschung_und_Entwicklung/8_Swissnoso_Publikationen/211115_StAR_Teil_II_DE_MDRO-non-outbreak_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ltrans@secu.fr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bag.admin.ch/bag/fr/home/krankheiten/infektionskrankheiten-bekaempfen/meldesysteme-infektionskrankheiten/meldepflichtige-ik/meldeformulare.html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24CF62D0F4C855CAB72A162A3CE" ma:contentTypeVersion="2" ma:contentTypeDescription="Crée un document." ma:contentTypeScope="" ma:versionID="69d0ed08813afada246eb008c55fc927">
  <xsd:schema xmlns:xsd="http://www.w3.org/2001/XMLSchema" xmlns:xs="http://www.w3.org/2001/XMLSchema" xmlns:p="http://schemas.microsoft.com/office/2006/metadata/properties" xmlns:ns2="456b58ec-fc6f-454d-9f13-a0721529c750" targetNamespace="http://schemas.microsoft.com/office/2006/metadata/properties" ma:root="true" ma:fieldsID="68f43fc7678338ddaa674865bc357939" ns2:_="">
    <xsd:import namespace="456b58ec-fc6f-454d-9f13-a0721529c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58ec-fc6f-454d-9f13-a0721529c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0F3D-E079-4981-9355-04EFAAA07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ECF9E-83AC-43D8-994D-F1DD31ECD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b58ec-fc6f-454d-9f13-a0721529c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B4BBD-FF9E-4EDF-A348-76C370F1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Coordination SMC</vt:lpstr>
    </vt:vector>
  </TitlesOfParts>
  <Company>Etat de Fribourg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SMC</dc:title>
  <dc:subject/>
  <dc:creator>Bérénice Corboz</dc:creator>
  <cp:keywords/>
  <dc:description/>
  <cp:lastModifiedBy>Coutelle Mélanie</cp:lastModifiedBy>
  <cp:revision>55</cp:revision>
  <cp:lastPrinted>2024-04-23T10:21:00Z</cp:lastPrinted>
  <dcterms:created xsi:type="dcterms:W3CDTF">2022-05-19T08:52:00Z</dcterms:created>
  <dcterms:modified xsi:type="dcterms:W3CDTF">2024-04-23T10:21:00Z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